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AFD" w:rsidRDefault="00526AFD" w:rsidP="00526A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Eesti keele ainekava  </w:t>
      </w:r>
    </w:p>
    <w:p w:rsidR="00526AFD" w:rsidRDefault="00526AFD" w:rsidP="00526A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klass</w:t>
      </w:r>
    </w:p>
    <w:p w:rsidR="000F5881" w:rsidRPr="000F5881" w:rsidRDefault="000F5881" w:rsidP="000F5881">
      <w:pPr>
        <w:rPr>
          <w:b/>
        </w:rPr>
      </w:pPr>
      <w:r w:rsidRPr="000F5881">
        <w:rPr>
          <w:b/>
        </w:rPr>
        <w:t>Nädalas tunde 3</w:t>
      </w:r>
    </w:p>
    <w:p w:rsidR="000F5881" w:rsidRPr="000F5881" w:rsidRDefault="000F5881" w:rsidP="000F5881">
      <w:pPr>
        <w:rPr>
          <w:b/>
        </w:rPr>
      </w:pPr>
      <w:r w:rsidRPr="000F5881">
        <w:rPr>
          <w:b/>
        </w:rPr>
        <w:t>Õppeaastas 105</w:t>
      </w:r>
    </w:p>
    <w:p w:rsidR="00526AFD" w:rsidRPr="000F5881" w:rsidRDefault="00526AFD" w:rsidP="000F5881">
      <w:pPr>
        <w:rPr>
          <w:b/>
        </w:rPr>
      </w:pPr>
    </w:p>
    <w:p w:rsidR="00526AFD" w:rsidRDefault="00526AFD" w:rsidP="00526AFD">
      <w:pPr>
        <w:ind w:left="360"/>
        <w:rPr>
          <w:b/>
        </w:rPr>
      </w:pPr>
      <w:r>
        <w:rPr>
          <w:b/>
        </w:rPr>
        <w:t>Suuline ja kirjalik suhtlus</w:t>
      </w:r>
    </w:p>
    <w:p w:rsidR="00526AFD" w:rsidRDefault="00526AFD" w:rsidP="00526AFD">
      <w:pPr>
        <w:rPr>
          <w:b/>
          <w:u w:val="single"/>
        </w:rPr>
      </w:pPr>
      <w:r>
        <w:rPr>
          <w:b/>
          <w:u w:val="single"/>
        </w:rPr>
        <w:t>Õpitulemused</w:t>
      </w:r>
    </w:p>
    <w:p w:rsidR="00526AFD" w:rsidRDefault="00526AFD" w:rsidP="00526AFD">
      <w:pPr>
        <w:autoSpaceDE w:val="0"/>
        <w:autoSpaceDN w:val="0"/>
        <w:adjustRightInd w:val="0"/>
      </w:pPr>
      <w:r>
        <w:t>1. esitab kuuldu ja loetu kohta küsimusi ning avaldab arvamust;</w:t>
      </w:r>
    </w:p>
    <w:p w:rsidR="00526AFD" w:rsidRDefault="00526AFD" w:rsidP="00526AFD">
      <w:pPr>
        <w:autoSpaceDE w:val="0"/>
        <w:autoSpaceDN w:val="0"/>
        <w:adjustRightInd w:val="0"/>
      </w:pPr>
      <w:r>
        <w:t>2. võtab loetut ja kuuldut lühidalt kokku nii suulises kui ka kirjalikus vormis;</w:t>
      </w:r>
    </w:p>
    <w:p w:rsidR="00526AFD" w:rsidRDefault="00526AFD" w:rsidP="00526AFD">
      <w:pPr>
        <w:autoSpaceDE w:val="0"/>
        <w:autoSpaceDN w:val="0"/>
        <w:adjustRightInd w:val="0"/>
      </w:pPr>
      <w:r>
        <w:t>3. lahendab lihtsamaid probleemülesandeid paaris- ja rühmatöös.</w:t>
      </w:r>
    </w:p>
    <w:p w:rsidR="00526AFD" w:rsidRDefault="00526AFD" w:rsidP="00526AFD">
      <w:pPr>
        <w:autoSpaceDE w:val="0"/>
        <w:autoSpaceDN w:val="0"/>
        <w:adjustRightInd w:val="0"/>
        <w:rPr>
          <w:b/>
          <w:u w:val="single"/>
        </w:rPr>
      </w:pPr>
      <w:r>
        <w:rPr>
          <w:b/>
          <w:u w:val="single"/>
        </w:rPr>
        <w:t>Õppesisu ja -tegevus</w:t>
      </w:r>
    </w:p>
    <w:p w:rsidR="00526AFD" w:rsidRDefault="00526AFD" w:rsidP="00526AFD">
      <w:pPr>
        <w:autoSpaceDE w:val="0"/>
        <w:autoSpaceDN w:val="0"/>
        <w:adjustRightInd w:val="0"/>
      </w:pPr>
      <w:r>
        <w:t>Kaasõpilase ja õpetaja eesmärgistatud kuulamine. Kuuldu põhjal tegutsemine. Suuline arvamusavaldus ja vestlus etteantud teema piires, vastulausele reageerimine ning seisukohast loobumine. Küsimustele vastamine, esitlus ja tutvustus. Väite põhjendamine.</w:t>
      </w:r>
    </w:p>
    <w:p w:rsidR="00526AFD" w:rsidRDefault="00526AFD" w:rsidP="00526AFD">
      <w:pPr>
        <w:autoSpaceDE w:val="0"/>
        <w:autoSpaceDN w:val="0"/>
        <w:adjustRightInd w:val="0"/>
      </w:pPr>
      <w:r>
        <w:t>Arvamuse avaldamine, põhjendamine paaris- või rühmatöö ajal ning kõnejärg. Kaaslase</w:t>
      </w:r>
    </w:p>
    <w:p w:rsidR="00526AFD" w:rsidRDefault="00526AFD" w:rsidP="00526AFD">
      <w:pPr>
        <w:autoSpaceDE w:val="0"/>
        <w:autoSpaceDN w:val="0"/>
        <w:adjustRightInd w:val="0"/>
      </w:pPr>
      <w:r>
        <w:t>täiendamine ja parandamine. Kaasõpilaste töö kohta arvamuse andmine ja tunnustuse avaldamine.</w:t>
      </w:r>
    </w:p>
    <w:p w:rsidR="00526AFD" w:rsidRDefault="00526AFD" w:rsidP="00526AFD">
      <w:pPr>
        <w:autoSpaceDE w:val="0"/>
        <w:autoSpaceDN w:val="0"/>
        <w:adjustRightInd w:val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Pädevused</w:t>
      </w:r>
    </w:p>
    <w:p w:rsidR="00526AFD" w:rsidRDefault="00526AFD" w:rsidP="00526AF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Sotsiaalne ja õpipädevus, keelepädevus.</w:t>
      </w:r>
    </w:p>
    <w:p w:rsidR="00526AFD" w:rsidRDefault="00526AFD" w:rsidP="00526AFD">
      <w:pPr>
        <w:autoSpaceDE w:val="0"/>
        <w:autoSpaceDN w:val="0"/>
        <w:adjustRightInd w:val="0"/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Lõiming</w:t>
      </w:r>
      <w:proofErr w:type="spellEnd"/>
      <w:r>
        <w:rPr>
          <w:b/>
          <w:bCs/>
          <w:u w:val="single"/>
        </w:rPr>
        <w:t xml:space="preserve"> teiste ainevaldkondadega</w:t>
      </w:r>
    </w:p>
    <w:p w:rsidR="00526AFD" w:rsidRDefault="00526AFD" w:rsidP="00526AFD">
      <w:pPr>
        <w:autoSpaceDE w:val="0"/>
        <w:autoSpaceDN w:val="0"/>
        <w:adjustRightInd w:val="0"/>
        <w:rPr>
          <w:bCs/>
        </w:rPr>
      </w:pPr>
      <w:r>
        <w:rPr>
          <w:bCs/>
        </w:rPr>
        <w:t>Inimeseõpetus</w:t>
      </w:r>
    </w:p>
    <w:p w:rsidR="00526AFD" w:rsidRDefault="00526AFD" w:rsidP="00526AFD">
      <w:pPr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>Läbiv teema</w:t>
      </w:r>
    </w:p>
    <w:p w:rsidR="00526AFD" w:rsidRDefault="00526AFD" w:rsidP="00526AFD">
      <w:pPr>
        <w:autoSpaceDE w:val="0"/>
        <w:autoSpaceDN w:val="0"/>
        <w:adjustRightInd w:val="0"/>
      </w:pPr>
      <w:r>
        <w:t>„Väärtused ja kõlblus”</w:t>
      </w:r>
    </w:p>
    <w:p w:rsidR="00526AFD" w:rsidRDefault="00526AFD" w:rsidP="00526AFD">
      <w:pPr>
        <w:autoSpaceDE w:val="0"/>
        <w:autoSpaceDN w:val="0"/>
        <w:adjustRightInd w:val="0"/>
      </w:pPr>
    </w:p>
    <w:p w:rsidR="00526AFD" w:rsidRDefault="00526AFD" w:rsidP="00526AFD">
      <w:pPr>
        <w:autoSpaceDE w:val="0"/>
        <w:autoSpaceDN w:val="0"/>
        <w:adjustRightInd w:val="0"/>
        <w:ind w:firstLine="708"/>
        <w:rPr>
          <w:b/>
        </w:rPr>
      </w:pPr>
      <w:r>
        <w:rPr>
          <w:b/>
        </w:rPr>
        <w:t>Teksti vastuvõtt</w:t>
      </w:r>
    </w:p>
    <w:p w:rsidR="00526AFD" w:rsidRDefault="00526AFD" w:rsidP="00526AFD">
      <w:pPr>
        <w:autoSpaceDE w:val="0"/>
        <w:autoSpaceDN w:val="0"/>
        <w:adjustRightInd w:val="0"/>
        <w:rPr>
          <w:b/>
          <w:u w:val="single"/>
        </w:rPr>
      </w:pPr>
      <w:r>
        <w:rPr>
          <w:b/>
          <w:u w:val="single"/>
        </w:rPr>
        <w:t>Õpitulemused</w:t>
      </w:r>
    </w:p>
    <w:p w:rsidR="00526AFD" w:rsidRDefault="00526AFD" w:rsidP="00526AFD">
      <w:pPr>
        <w:autoSpaceDE w:val="0"/>
        <w:autoSpaceDN w:val="0"/>
        <w:adjustRightInd w:val="0"/>
      </w:pPr>
      <w:r>
        <w:t>1. võrdleb tekste omavahel, esitab küsimusi ja arvamusi ning teeb lühikokkuvõtteid;</w:t>
      </w:r>
    </w:p>
    <w:p w:rsidR="00526AFD" w:rsidRDefault="00526AFD" w:rsidP="00526AFD">
      <w:pPr>
        <w:autoSpaceDE w:val="0"/>
        <w:autoSpaceDN w:val="0"/>
        <w:adjustRightInd w:val="0"/>
      </w:pPr>
      <w:r>
        <w:t>2. kasutab töös tekstidega õpitud keele- ja tekstimõisteid.</w:t>
      </w:r>
    </w:p>
    <w:p w:rsidR="00526AFD" w:rsidRDefault="00526AFD" w:rsidP="00526AFD">
      <w:pPr>
        <w:autoSpaceDE w:val="0"/>
        <w:autoSpaceDN w:val="0"/>
        <w:adjustRightInd w:val="0"/>
        <w:rPr>
          <w:b/>
          <w:u w:val="single"/>
        </w:rPr>
      </w:pPr>
      <w:r>
        <w:rPr>
          <w:b/>
          <w:u w:val="single"/>
        </w:rPr>
        <w:t>Õppesisu ja -tegevus</w:t>
      </w:r>
    </w:p>
    <w:p w:rsidR="00526AFD" w:rsidRDefault="00526AFD" w:rsidP="00526AFD">
      <w:pPr>
        <w:autoSpaceDE w:val="0"/>
        <w:autoSpaceDN w:val="0"/>
        <w:adjustRightInd w:val="0"/>
      </w:pPr>
      <w:r>
        <w:t>Eesmärgistatud lugemine, lugemist hõlbustavad võtted. Tööjuhendi lugemine. Kava, mõttekaart, joonis jm visualiseerivad vahendid. Kokkuvõte konkreetsest materjalist (õppetekst, arutlus).</w:t>
      </w:r>
    </w:p>
    <w:p w:rsidR="00526AFD" w:rsidRDefault="00526AFD" w:rsidP="00526AFD">
      <w:pPr>
        <w:autoSpaceDE w:val="0"/>
        <w:autoSpaceDN w:val="0"/>
        <w:adjustRightInd w:val="0"/>
      </w:pPr>
      <w:r>
        <w:t>Kuuldu konspekteerimine.</w:t>
      </w:r>
    </w:p>
    <w:p w:rsidR="00526AFD" w:rsidRDefault="00526AFD" w:rsidP="00526AFD">
      <w:pPr>
        <w:autoSpaceDE w:val="0"/>
        <w:autoSpaceDN w:val="0"/>
        <w:adjustRightInd w:val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Pädevused</w:t>
      </w:r>
    </w:p>
    <w:p w:rsidR="00526AFD" w:rsidRDefault="00526AFD" w:rsidP="00526AF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Õpi- ja keelepädevus.</w:t>
      </w:r>
    </w:p>
    <w:p w:rsidR="00526AFD" w:rsidRDefault="00526AFD" w:rsidP="00526AFD">
      <w:pPr>
        <w:autoSpaceDE w:val="0"/>
        <w:autoSpaceDN w:val="0"/>
        <w:adjustRightInd w:val="0"/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Lõiming</w:t>
      </w:r>
      <w:proofErr w:type="spellEnd"/>
      <w:r>
        <w:rPr>
          <w:b/>
          <w:bCs/>
          <w:u w:val="single"/>
        </w:rPr>
        <w:t xml:space="preserve"> teiste ainevaldkondadega</w:t>
      </w:r>
    </w:p>
    <w:p w:rsidR="00526AFD" w:rsidRDefault="00526AFD" w:rsidP="00526AFD">
      <w:pPr>
        <w:autoSpaceDE w:val="0"/>
        <w:autoSpaceDN w:val="0"/>
        <w:adjustRightInd w:val="0"/>
      </w:pPr>
      <w:r>
        <w:t>Loodusained</w:t>
      </w:r>
    </w:p>
    <w:p w:rsidR="00526AFD" w:rsidRDefault="00526AFD" w:rsidP="00526AFD">
      <w:pPr>
        <w:autoSpaceDE w:val="0"/>
        <w:autoSpaceDN w:val="0"/>
        <w:adjustRightInd w:val="0"/>
      </w:pPr>
    </w:p>
    <w:p w:rsidR="00526AFD" w:rsidRDefault="00526AFD" w:rsidP="00526AFD">
      <w:pPr>
        <w:autoSpaceDE w:val="0"/>
        <w:autoSpaceDN w:val="0"/>
        <w:adjustRightInd w:val="0"/>
        <w:ind w:firstLine="708"/>
        <w:rPr>
          <w:b/>
        </w:rPr>
      </w:pPr>
      <w:r>
        <w:rPr>
          <w:b/>
        </w:rPr>
        <w:t>Tekstiloome</w:t>
      </w:r>
    </w:p>
    <w:p w:rsidR="00526AFD" w:rsidRDefault="00526AFD" w:rsidP="00526AFD">
      <w:pPr>
        <w:rPr>
          <w:b/>
          <w:u w:val="single"/>
        </w:rPr>
      </w:pPr>
      <w:r>
        <w:rPr>
          <w:b/>
          <w:u w:val="single"/>
        </w:rPr>
        <w:t>Õpitulemused</w:t>
      </w:r>
    </w:p>
    <w:p w:rsidR="00526AFD" w:rsidRDefault="00526AFD" w:rsidP="00526AFD">
      <w:pPr>
        <w:autoSpaceDE w:val="0"/>
        <w:autoSpaceDN w:val="0"/>
        <w:adjustRightInd w:val="0"/>
      </w:pPr>
      <w:r>
        <w:t>1. leiab juhendamise toel tekstiloomeks vajalikku kirjalikku või suusõnalist teavet</w:t>
      </w:r>
    </w:p>
    <w:p w:rsidR="00526AFD" w:rsidRDefault="00526AFD" w:rsidP="00526AFD">
      <w:pPr>
        <w:autoSpaceDE w:val="0"/>
        <w:autoSpaceDN w:val="0"/>
        <w:adjustRightInd w:val="0"/>
      </w:pPr>
      <w:r>
        <w:t>raamatukogust ning internetist;</w:t>
      </w:r>
    </w:p>
    <w:p w:rsidR="00526AFD" w:rsidRDefault="00526AFD" w:rsidP="00526AFD">
      <w:pPr>
        <w:autoSpaceDE w:val="0"/>
        <w:autoSpaceDN w:val="0"/>
        <w:adjustRightInd w:val="0"/>
      </w:pPr>
      <w:r>
        <w:t>2. tunneb esinemise ettevalmistuse põhietappe;</w:t>
      </w:r>
    </w:p>
    <w:p w:rsidR="00526AFD" w:rsidRDefault="00526AFD" w:rsidP="00526AFD">
      <w:pPr>
        <w:autoSpaceDE w:val="0"/>
        <w:autoSpaceDN w:val="0"/>
        <w:adjustRightInd w:val="0"/>
      </w:pPr>
      <w:r>
        <w:t>3. tunneb kirjutamise põhietappe;</w:t>
      </w:r>
    </w:p>
    <w:p w:rsidR="00526AFD" w:rsidRDefault="00526AFD" w:rsidP="00526AFD">
      <w:pPr>
        <w:autoSpaceDE w:val="0"/>
        <w:autoSpaceDN w:val="0"/>
        <w:adjustRightInd w:val="0"/>
      </w:pPr>
      <w:r>
        <w:t>4. jutustab, kirjeldab ning arutleb suuliselt ja kirjalikult, vormistab kirjalikud tekstid</w:t>
      </w:r>
    </w:p>
    <w:p w:rsidR="00526AFD" w:rsidRDefault="00526AFD" w:rsidP="00526AFD">
      <w:pPr>
        <w:autoSpaceDE w:val="0"/>
        <w:autoSpaceDN w:val="0"/>
        <w:adjustRightInd w:val="0"/>
      </w:pPr>
      <w:r>
        <w:t>korrektselt;</w:t>
      </w:r>
    </w:p>
    <w:p w:rsidR="00526AFD" w:rsidRDefault="00526AFD" w:rsidP="00526AFD">
      <w:pPr>
        <w:autoSpaceDE w:val="0"/>
        <w:autoSpaceDN w:val="0"/>
        <w:adjustRightInd w:val="0"/>
      </w:pPr>
      <w:r>
        <w:t>5.  avaldab viisakalt ning olukohaselt oma arvamust ja seisukohta sündmuse, nähtuse või teksti kohta nii suulises kui ka kirjalikus vormis;</w:t>
      </w:r>
    </w:p>
    <w:p w:rsidR="00526AFD" w:rsidRDefault="00526AFD" w:rsidP="00526AFD">
      <w:pPr>
        <w:autoSpaceDE w:val="0"/>
        <w:autoSpaceDN w:val="0"/>
        <w:adjustRightInd w:val="0"/>
      </w:pPr>
      <w:r>
        <w:t>6. kasutab omandatud keele- ja tekstimõisteid tekste luues ning seostades;</w:t>
      </w:r>
    </w:p>
    <w:p w:rsidR="00526AFD" w:rsidRDefault="00526AFD" w:rsidP="00526AFD">
      <w:pPr>
        <w:autoSpaceDE w:val="0"/>
        <w:autoSpaceDN w:val="0"/>
        <w:adjustRightInd w:val="0"/>
      </w:pPr>
      <w:r>
        <w:t>7. kirjutab eesmärgipäraselt loovtöid ja kirju.</w:t>
      </w:r>
    </w:p>
    <w:p w:rsidR="00526AFD" w:rsidRDefault="00526AFD" w:rsidP="00526AFD">
      <w:pPr>
        <w:autoSpaceDE w:val="0"/>
        <w:autoSpaceDN w:val="0"/>
        <w:adjustRightInd w:val="0"/>
      </w:pPr>
    </w:p>
    <w:p w:rsidR="00526AFD" w:rsidRDefault="00526AFD" w:rsidP="00526AFD">
      <w:pPr>
        <w:autoSpaceDE w:val="0"/>
        <w:autoSpaceDN w:val="0"/>
        <w:adjustRightInd w:val="0"/>
      </w:pPr>
    </w:p>
    <w:p w:rsidR="00526AFD" w:rsidRDefault="00526AFD" w:rsidP="00526AFD">
      <w:pPr>
        <w:autoSpaceDE w:val="0"/>
        <w:autoSpaceDN w:val="0"/>
        <w:adjustRightInd w:val="0"/>
        <w:rPr>
          <w:b/>
          <w:u w:val="single"/>
        </w:rPr>
      </w:pPr>
      <w:r>
        <w:rPr>
          <w:b/>
          <w:u w:val="single"/>
        </w:rPr>
        <w:t>Õppesisu ja -tegevus</w:t>
      </w:r>
    </w:p>
    <w:p w:rsidR="00526AFD" w:rsidRDefault="00526AFD" w:rsidP="00526AFD">
      <w:pPr>
        <w:autoSpaceDE w:val="0"/>
        <w:autoSpaceDN w:val="0"/>
        <w:adjustRightInd w:val="0"/>
      </w:pPr>
      <w:r>
        <w:t>Loetule, nähtule või kuuldule hinnangu andmine nii kirjalikult kui ka suuliselt. Lühiettekande</w:t>
      </w:r>
    </w:p>
    <w:p w:rsidR="00526AFD" w:rsidRDefault="00526AFD" w:rsidP="00526AFD">
      <w:pPr>
        <w:autoSpaceDE w:val="0"/>
        <w:autoSpaceDN w:val="0"/>
        <w:adjustRightInd w:val="0"/>
      </w:pPr>
      <w:r>
        <w:t>esitamine.</w:t>
      </w:r>
    </w:p>
    <w:p w:rsidR="00526AFD" w:rsidRDefault="00526AFD" w:rsidP="00526AFD">
      <w:pPr>
        <w:autoSpaceDE w:val="0"/>
        <w:autoSpaceDN w:val="0"/>
        <w:adjustRightInd w:val="0"/>
      </w:pPr>
      <w:r>
        <w:t>Lisateabe otsimine. Alustekst, selle edasiarenduse lihtsamad võtted. Eri allikatest pärit info</w:t>
      </w:r>
    </w:p>
    <w:p w:rsidR="00526AFD" w:rsidRDefault="00526AFD" w:rsidP="00526AFD">
      <w:pPr>
        <w:autoSpaceDE w:val="0"/>
        <w:autoSpaceDN w:val="0"/>
        <w:adjustRightInd w:val="0"/>
      </w:pPr>
      <w:r>
        <w:t>võrdlemine, olulise eristamine ebaolulisest ning selle väljakirjutamine. Uue info seostamine oma teadmiste ja kogemustega, selle rakendamine konkreetsest tööülesandest lähtuvalt. Visuaalsed ja tekstilised infoallikad ning nende usaldusväärsus. Teksti loomine pildi- ja näitmaterjali põhjal.</w:t>
      </w:r>
    </w:p>
    <w:p w:rsidR="00526AFD" w:rsidRDefault="00526AFD" w:rsidP="00526AFD">
      <w:pPr>
        <w:autoSpaceDE w:val="0"/>
        <w:autoSpaceDN w:val="0"/>
        <w:adjustRightInd w:val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Pädevused</w:t>
      </w:r>
    </w:p>
    <w:p w:rsidR="00526AFD" w:rsidRDefault="00526AFD" w:rsidP="00526AF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Väärtus-, õpi-, keele-  ja ettevõtlikkuspädevus.</w:t>
      </w:r>
    </w:p>
    <w:p w:rsidR="00526AFD" w:rsidRDefault="00526AFD" w:rsidP="00526AFD">
      <w:pPr>
        <w:autoSpaceDE w:val="0"/>
        <w:autoSpaceDN w:val="0"/>
        <w:adjustRightInd w:val="0"/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Lõiming</w:t>
      </w:r>
      <w:proofErr w:type="spellEnd"/>
      <w:r>
        <w:rPr>
          <w:b/>
          <w:bCs/>
          <w:u w:val="single"/>
        </w:rPr>
        <w:t xml:space="preserve"> teiste ainevaldkondadega</w:t>
      </w:r>
    </w:p>
    <w:p w:rsidR="00526AFD" w:rsidRDefault="00526AFD" w:rsidP="00526AFD">
      <w:pPr>
        <w:autoSpaceDE w:val="0"/>
        <w:autoSpaceDN w:val="0"/>
        <w:adjustRightInd w:val="0"/>
        <w:rPr>
          <w:bCs/>
        </w:rPr>
      </w:pPr>
      <w:r>
        <w:rPr>
          <w:bCs/>
        </w:rPr>
        <w:t>Sotsiaalained</w:t>
      </w:r>
    </w:p>
    <w:p w:rsidR="00526AFD" w:rsidRDefault="00526AFD" w:rsidP="00526AFD">
      <w:pPr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>Läbiv teema</w:t>
      </w:r>
    </w:p>
    <w:p w:rsidR="00526AFD" w:rsidRDefault="00526AFD" w:rsidP="00526AFD">
      <w:pPr>
        <w:autoSpaceDE w:val="0"/>
        <w:autoSpaceDN w:val="0"/>
        <w:adjustRightInd w:val="0"/>
        <w:rPr>
          <w:bCs/>
        </w:rPr>
      </w:pPr>
      <w:r>
        <w:rPr>
          <w:bCs/>
        </w:rPr>
        <w:t>„Teabekeskkond”</w:t>
      </w:r>
    </w:p>
    <w:p w:rsidR="00526AFD" w:rsidRDefault="00526AFD" w:rsidP="00526AFD">
      <w:pPr>
        <w:autoSpaceDE w:val="0"/>
        <w:autoSpaceDN w:val="0"/>
        <w:adjustRightInd w:val="0"/>
        <w:rPr>
          <w:bCs/>
        </w:rPr>
      </w:pPr>
    </w:p>
    <w:p w:rsidR="00526AFD" w:rsidRDefault="00526AFD" w:rsidP="00526AFD">
      <w:pPr>
        <w:autoSpaceDE w:val="0"/>
        <w:autoSpaceDN w:val="0"/>
        <w:adjustRightInd w:val="0"/>
        <w:ind w:firstLine="708"/>
        <w:rPr>
          <w:b/>
        </w:rPr>
      </w:pPr>
      <w:r>
        <w:rPr>
          <w:b/>
        </w:rPr>
        <w:t>Õigekeelsus ja keelehoole</w:t>
      </w:r>
    </w:p>
    <w:p w:rsidR="00526AFD" w:rsidRDefault="00526AFD" w:rsidP="00526AFD">
      <w:pPr>
        <w:rPr>
          <w:b/>
          <w:u w:val="single"/>
        </w:rPr>
      </w:pPr>
      <w:r>
        <w:rPr>
          <w:b/>
          <w:u w:val="single"/>
        </w:rPr>
        <w:t>Õpitulemused</w:t>
      </w:r>
    </w:p>
    <w:p w:rsidR="00526AFD" w:rsidRDefault="00526AFD" w:rsidP="00526AFD">
      <w:pPr>
        <w:autoSpaceDE w:val="0"/>
        <w:autoSpaceDN w:val="0"/>
        <w:adjustRightInd w:val="0"/>
      </w:pPr>
      <w:r>
        <w:t>1. tunneb eesti keele häälikusüsteemi, sõnaliikide tüüpjuhte ja lihtvormide kasutust ning</w:t>
      </w:r>
    </w:p>
    <w:p w:rsidR="00526AFD" w:rsidRDefault="00526AFD" w:rsidP="00526AFD">
      <w:pPr>
        <w:autoSpaceDE w:val="0"/>
        <w:autoSpaceDN w:val="0"/>
        <w:adjustRightInd w:val="0"/>
      </w:pPr>
      <w:r>
        <w:t>järgib eesti õigekirja aluseid ja õpitud põhireegleid;</w:t>
      </w:r>
    </w:p>
    <w:p w:rsidR="00526AFD" w:rsidRDefault="00526AFD" w:rsidP="00526AFD">
      <w:pPr>
        <w:autoSpaceDE w:val="0"/>
        <w:autoSpaceDN w:val="0"/>
        <w:adjustRightInd w:val="0"/>
      </w:pPr>
      <w:r>
        <w:t xml:space="preserve">2. moodustab ning </w:t>
      </w:r>
      <w:proofErr w:type="spellStart"/>
      <w:r>
        <w:t>kirjavahemärgistab</w:t>
      </w:r>
      <w:proofErr w:type="spellEnd"/>
      <w:r>
        <w:t xml:space="preserve"> lihtlauseid, sh koondlauseid ja lihtsamaid liitlauseid;</w:t>
      </w:r>
    </w:p>
    <w:p w:rsidR="00526AFD" w:rsidRDefault="00526AFD" w:rsidP="00526AFD">
      <w:pPr>
        <w:autoSpaceDE w:val="0"/>
        <w:autoSpaceDN w:val="0"/>
        <w:adjustRightInd w:val="0"/>
      </w:pPr>
      <w:r>
        <w:t>3. oskab kasutada veebi- ja pabersõnaraamatut sõna tähenduse ja õigekirja kontrollimiseks;</w:t>
      </w:r>
    </w:p>
    <w:p w:rsidR="00526AFD" w:rsidRDefault="00526AFD" w:rsidP="00526AFD">
      <w:pPr>
        <w:autoSpaceDE w:val="0"/>
        <w:autoSpaceDN w:val="0"/>
        <w:adjustRightInd w:val="0"/>
      </w:pPr>
      <w:r>
        <w:t>4. rakendab omandatud keeleteadmisi tekstiloomes ning tekste analüüsides ja hinnates.</w:t>
      </w:r>
    </w:p>
    <w:p w:rsidR="00526AFD" w:rsidRDefault="00526AFD" w:rsidP="00526AFD">
      <w:pPr>
        <w:autoSpaceDE w:val="0"/>
        <w:autoSpaceDN w:val="0"/>
        <w:adjustRightInd w:val="0"/>
        <w:rPr>
          <w:b/>
          <w:u w:val="single"/>
        </w:rPr>
      </w:pPr>
      <w:r>
        <w:rPr>
          <w:b/>
          <w:u w:val="single"/>
        </w:rPr>
        <w:t>Õppesisu ja -tegevus</w:t>
      </w:r>
    </w:p>
    <w:p w:rsidR="00526AFD" w:rsidRDefault="00526AFD" w:rsidP="00526AFD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Üldteemad</w:t>
      </w:r>
    </w:p>
    <w:p w:rsidR="00526AFD" w:rsidRDefault="00526AFD" w:rsidP="00526AFD">
      <w:pPr>
        <w:autoSpaceDE w:val="0"/>
        <w:autoSpaceDN w:val="0"/>
        <w:adjustRightInd w:val="0"/>
      </w:pPr>
      <w:r>
        <w:t>Eesti keel teiste keelte seas. Teised Eestis kõneldavad keeled. Sugulaskeeled ja sugulasrahvad. Kirjakeel, argikeel ja murdekeel.</w:t>
      </w:r>
    </w:p>
    <w:p w:rsidR="00526AFD" w:rsidRDefault="00526AFD" w:rsidP="00526AFD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Häälikuõpetus ja õigekiri</w:t>
      </w:r>
    </w:p>
    <w:p w:rsidR="00526AFD" w:rsidRDefault="00526AFD" w:rsidP="00526AFD">
      <w:pPr>
        <w:autoSpaceDE w:val="0"/>
        <w:autoSpaceDN w:val="0"/>
        <w:adjustRightInd w:val="0"/>
      </w:pPr>
      <w:r>
        <w:t>Tähestik. Täis- ja kaashäälikud. Suluga ja suluta häälikud. Helilised ja helitud häälikud.</w:t>
      </w:r>
    </w:p>
    <w:p w:rsidR="00526AFD" w:rsidRDefault="00526AFD" w:rsidP="00526AFD">
      <w:pPr>
        <w:autoSpaceDE w:val="0"/>
        <w:autoSpaceDN w:val="0"/>
        <w:adjustRightInd w:val="0"/>
      </w:pPr>
      <w:r>
        <w:t>Võõrtähed ja -häälikud. Täis- ja kaashäälikuühend.</w:t>
      </w:r>
    </w:p>
    <w:p w:rsidR="00526AFD" w:rsidRDefault="00526AFD" w:rsidP="00526AFD">
      <w:pPr>
        <w:autoSpaceDE w:val="0"/>
        <w:autoSpaceDN w:val="0"/>
        <w:adjustRightInd w:val="0"/>
      </w:pPr>
      <w:r>
        <w:t xml:space="preserve">Kaashäälikuühendi õigekiri. </w:t>
      </w:r>
      <w:r>
        <w:rPr>
          <w:i/>
          <w:iCs/>
        </w:rPr>
        <w:t>g</w:t>
      </w:r>
      <w:r>
        <w:t xml:space="preserve">, </w:t>
      </w:r>
      <w:r>
        <w:rPr>
          <w:i/>
          <w:iCs/>
        </w:rPr>
        <w:t>b</w:t>
      </w:r>
      <w:r>
        <w:t xml:space="preserve">, </w:t>
      </w:r>
      <w:r>
        <w:rPr>
          <w:i/>
          <w:iCs/>
        </w:rPr>
        <w:t>d s</w:t>
      </w:r>
      <w:r>
        <w:t xml:space="preserve">-i kõrval. </w:t>
      </w:r>
      <w:r>
        <w:rPr>
          <w:i/>
          <w:iCs/>
        </w:rPr>
        <w:t xml:space="preserve">h </w:t>
      </w:r>
      <w:r>
        <w:t xml:space="preserve">õigekiri. </w:t>
      </w:r>
      <w:r>
        <w:rPr>
          <w:i/>
          <w:iCs/>
        </w:rPr>
        <w:t xml:space="preserve">i </w:t>
      </w:r>
      <w:r>
        <w:t xml:space="preserve">ja </w:t>
      </w:r>
      <w:r>
        <w:rPr>
          <w:i/>
          <w:iCs/>
        </w:rPr>
        <w:t>j</w:t>
      </w:r>
      <w:r>
        <w:t>-i õigekiri (tegijanimed ja liitsõnad).</w:t>
      </w:r>
    </w:p>
    <w:p w:rsidR="00526AFD" w:rsidRDefault="00526AFD" w:rsidP="00526AFD">
      <w:pPr>
        <w:autoSpaceDE w:val="0"/>
        <w:autoSpaceDN w:val="0"/>
        <w:adjustRightInd w:val="0"/>
      </w:pPr>
      <w:proofErr w:type="spellStart"/>
      <w:r>
        <w:rPr>
          <w:i/>
          <w:iCs/>
        </w:rPr>
        <w:t>gi</w:t>
      </w:r>
      <w:r>
        <w:t>-</w:t>
      </w:r>
      <w:proofErr w:type="spellEnd"/>
      <w:r>
        <w:t xml:space="preserve"> ja </w:t>
      </w:r>
      <w:proofErr w:type="spellStart"/>
      <w:r>
        <w:rPr>
          <w:i/>
          <w:iCs/>
        </w:rPr>
        <w:t>ki</w:t>
      </w:r>
      <w:r>
        <w:t>-liite</w:t>
      </w:r>
      <w:proofErr w:type="spellEnd"/>
      <w:r>
        <w:t xml:space="preserve"> õigekiri. Õppetegevuses vajalike võõrsõnade tähendus, hääldus ja õigekiri.</w:t>
      </w:r>
    </w:p>
    <w:p w:rsidR="00526AFD" w:rsidRDefault="00526AFD" w:rsidP="00526AFD">
      <w:pPr>
        <w:autoSpaceDE w:val="0"/>
        <w:autoSpaceDN w:val="0"/>
        <w:adjustRightInd w:val="0"/>
      </w:pPr>
      <w:r>
        <w:t xml:space="preserve">Silbitamine ja poolitamine (ka liitsõnades). Sulghäälik võõrsõna algul ja sõna lõpus, sulghäälik sõna keskel. </w:t>
      </w:r>
      <w:r>
        <w:rPr>
          <w:i/>
          <w:iCs/>
        </w:rPr>
        <w:t>f</w:t>
      </w:r>
      <w:r>
        <w:t xml:space="preserve">-i ja </w:t>
      </w:r>
      <w:r>
        <w:rPr>
          <w:rFonts w:ascii="TimesNewRoman,Italic" w:eastAsia="TimesNewRoman,Italic" w:cs="TimesNewRoman,Italic"/>
          <w:i/>
          <w:iCs/>
        </w:rPr>
        <w:t>š</w:t>
      </w:r>
      <w:r>
        <w:rPr>
          <w:rFonts w:ascii="TimesNewRoman,Italic" w:eastAsia="TimesNewRoman,Italic" w:cs="TimesNewRoman,Italic" w:hint="eastAsia"/>
          <w:i/>
          <w:iCs/>
        </w:rPr>
        <w:t xml:space="preserve"> </w:t>
      </w:r>
      <w:r>
        <w:t>õigekiri.</w:t>
      </w:r>
    </w:p>
    <w:p w:rsidR="00526AFD" w:rsidRDefault="00526AFD" w:rsidP="00526AFD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Sõnavaraõpetus</w:t>
      </w:r>
    </w:p>
    <w:p w:rsidR="00526AFD" w:rsidRDefault="00526AFD" w:rsidP="00526AFD">
      <w:pPr>
        <w:autoSpaceDE w:val="0"/>
        <w:autoSpaceDN w:val="0"/>
        <w:adjustRightInd w:val="0"/>
      </w:pPr>
      <w:r>
        <w:t>Kirjakeelne ja argikeelne sõnavara, uudissõnad, murdesõnad, släng. Sünonüümid. Antonüümid.</w:t>
      </w:r>
    </w:p>
    <w:p w:rsidR="00526AFD" w:rsidRDefault="00526AFD" w:rsidP="00526AFD">
      <w:pPr>
        <w:autoSpaceDE w:val="0"/>
        <w:autoSpaceDN w:val="0"/>
        <w:adjustRightInd w:val="0"/>
      </w:pPr>
      <w:r>
        <w:t>Mitmetähenduslike, lähedase ja vastandliku tähendusega sõnade kasutamine. Sõnavaliku täpsus erinevates tekstides. Sagedamini esinevate võõrsõnade tähendus. Igapäevaste võõrsõnade asendamine omasõnadega ja vastupidi.</w:t>
      </w:r>
    </w:p>
    <w:p w:rsidR="00526AFD" w:rsidRDefault="00526AFD" w:rsidP="00526AFD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Muud õigekirjateemad</w:t>
      </w:r>
    </w:p>
    <w:p w:rsidR="00526AFD" w:rsidRDefault="00526AFD" w:rsidP="00526AFD">
      <w:pPr>
        <w:autoSpaceDE w:val="0"/>
        <w:autoSpaceDN w:val="0"/>
        <w:adjustRightInd w:val="0"/>
      </w:pPr>
      <w:r>
        <w:t>Algustäheõigekiri: nimi, nimetus ja pealkiri. Isiku- ja kohanimed; ajaloosündmused;</w:t>
      </w:r>
    </w:p>
    <w:p w:rsidR="00526AFD" w:rsidRDefault="00526AFD" w:rsidP="00526AFD">
      <w:pPr>
        <w:autoSpaceDE w:val="0"/>
        <w:autoSpaceDN w:val="0"/>
        <w:adjustRightInd w:val="0"/>
      </w:pPr>
      <w:r>
        <w:t>ametinimetused ja üldnimetused; perioodikaväljaanded; teoste pealkirjad.</w:t>
      </w:r>
    </w:p>
    <w:p w:rsidR="00526AFD" w:rsidRDefault="00526AFD" w:rsidP="00526AFD">
      <w:pPr>
        <w:autoSpaceDE w:val="0"/>
        <w:autoSpaceDN w:val="0"/>
        <w:adjustRightInd w:val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Pädevused</w:t>
      </w:r>
    </w:p>
    <w:p w:rsidR="00526AFD" w:rsidRDefault="00526AFD" w:rsidP="00526AF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Väärtus-, keele- ja õpipädevus.</w:t>
      </w:r>
    </w:p>
    <w:p w:rsidR="00526AFD" w:rsidRDefault="00526AFD" w:rsidP="00526AFD">
      <w:pPr>
        <w:autoSpaceDE w:val="0"/>
        <w:autoSpaceDN w:val="0"/>
        <w:adjustRightInd w:val="0"/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Lõiming</w:t>
      </w:r>
      <w:proofErr w:type="spellEnd"/>
      <w:r>
        <w:rPr>
          <w:b/>
          <w:bCs/>
          <w:u w:val="single"/>
        </w:rPr>
        <w:t xml:space="preserve"> teiste ainevaldkondadega</w:t>
      </w:r>
    </w:p>
    <w:p w:rsidR="00526AFD" w:rsidRDefault="00526AFD" w:rsidP="00526AFD">
      <w:r>
        <w:t>Võõrkeeled, ajalugu, geograafia</w:t>
      </w:r>
    </w:p>
    <w:p w:rsidR="00526AFD" w:rsidRDefault="00526AFD" w:rsidP="00526AFD">
      <w:pPr>
        <w:rPr>
          <w:b/>
          <w:sz w:val="28"/>
          <w:szCs w:val="28"/>
        </w:rPr>
      </w:pPr>
    </w:p>
    <w:p w:rsidR="00526AFD" w:rsidRDefault="00526AFD" w:rsidP="00526AFD">
      <w:pPr>
        <w:rPr>
          <w:b/>
          <w:sz w:val="28"/>
          <w:szCs w:val="28"/>
        </w:rPr>
      </w:pPr>
    </w:p>
    <w:p w:rsidR="00526AFD" w:rsidRDefault="00526AFD" w:rsidP="00526AFD">
      <w:pPr>
        <w:rPr>
          <w:b/>
          <w:sz w:val="28"/>
          <w:szCs w:val="28"/>
        </w:rPr>
      </w:pPr>
    </w:p>
    <w:p w:rsidR="00526AFD" w:rsidRDefault="00526AFD" w:rsidP="00526AFD">
      <w:pPr>
        <w:rPr>
          <w:b/>
          <w:sz w:val="28"/>
          <w:szCs w:val="28"/>
        </w:rPr>
      </w:pPr>
    </w:p>
    <w:p w:rsidR="00526AFD" w:rsidRDefault="00526AFD" w:rsidP="00526A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Kirjanduse ainekava</w:t>
      </w:r>
    </w:p>
    <w:p w:rsidR="00526AFD" w:rsidRDefault="00526AFD" w:rsidP="00526AF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klass</w:t>
      </w:r>
    </w:p>
    <w:p w:rsidR="00526AFD" w:rsidRPr="00096B21" w:rsidRDefault="00526AFD" w:rsidP="00526AFD">
      <w:pPr>
        <w:autoSpaceDE w:val="0"/>
        <w:autoSpaceDN w:val="0"/>
        <w:adjustRightInd w:val="0"/>
        <w:rPr>
          <w:sz w:val="28"/>
          <w:szCs w:val="28"/>
        </w:rPr>
      </w:pPr>
    </w:p>
    <w:p w:rsidR="000F5881" w:rsidRPr="000F5881" w:rsidRDefault="000F5881" w:rsidP="000F5881">
      <w:pPr>
        <w:rPr>
          <w:b/>
        </w:rPr>
      </w:pPr>
      <w:r>
        <w:rPr>
          <w:b/>
        </w:rPr>
        <w:t>Nädalas tunde 2</w:t>
      </w:r>
    </w:p>
    <w:p w:rsidR="000F5881" w:rsidRPr="000F5881" w:rsidRDefault="000F5881" w:rsidP="000F5881">
      <w:pPr>
        <w:rPr>
          <w:b/>
        </w:rPr>
      </w:pPr>
      <w:r>
        <w:rPr>
          <w:b/>
        </w:rPr>
        <w:t>Õppeaastas 70</w:t>
      </w:r>
    </w:p>
    <w:p w:rsidR="000F5881" w:rsidRPr="000F5881" w:rsidRDefault="000F5881" w:rsidP="000F5881">
      <w:pPr>
        <w:rPr>
          <w:b/>
        </w:rPr>
      </w:pPr>
    </w:p>
    <w:p w:rsidR="00526AFD" w:rsidRDefault="00526AFD" w:rsidP="00526AFD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Õpitulemused</w:t>
      </w:r>
    </w:p>
    <w:p w:rsidR="00526AFD" w:rsidRDefault="00526AFD" w:rsidP="00526AFD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1. Lugemine</w:t>
      </w:r>
    </w:p>
    <w:p w:rsidR="00526AFD" w:rsidRDefault="00526AFD" w:rsidP="00526AFD">
      <w:pPr>
        <w:autoSpaceDE w:val="0"/>
        <w:autoSpaceDN w:val="0"/>
        <w:adjustRightInd w:val="0"/>
      </w:pPr>
      <w:r>
        <w:t xml:space="preserve">1) on läbi lugenud vähemalt neli eakohast eri </w:t>
      </w:r>
      <w:r>
        <w:rPr>
          <w:rFonts w:ascii="TimesNewRoman" w:eastAsia="TimesNewRoman" w:cs="TimesNewRoman"/>
        </w:rPr>
        <w:t>ž</w:t>
      </w:r>
      <w:r>
        <w:t>anrisse kuuluvat väärtkirjandusteost</w:t>
      </w:r>
    </w:p>
    <w:p w:rsidR="00526AFD" w:rsidRDefault="00526AFD" w:rsidP="00526AFD">
      <w:pPr>
        <w:autoSpaceDE w:val="0"/>
        <w:autoSpaceDN w:val="0"/>
        <w:adjustRightInd w:val="0"/>
      </w:pPr>
      <w:r>
        <w:t>(raamatut);</w:t>
      </w:r>
    </w:p>
    <w:p w:rsidR="00526AFD" w:rsidRDefault="00526AFD" w:rsidP="00526AFD">
      <w:pPr>
        <w:autoSpaceDE w:val="0"/>
        <w:autoSpaceDN w:val="0"/>
        <w:adjustRightInd w:val="0"/>
      </w:pPr>
      <w:r>
        <w:t>2) loeb kirjandusteksti ladusalt ja mõtestatult ning väärtustab lugemist;</w:t>
      </w:r>
    </w:p>
    <w:p w:rsidR="00526AFD" w:rsidRDefault="00526AFD" w:rsidP="00526AFD">
      <w:pPr>
        <w:autoSpaceDE w:val="0"/>
        <w:autoSpaceDN w:val="0"/>
        <w:adjustRightInd w:val="0"/>
      </w:pPr>
      <w:r>
        <w:t xml:space="preserve">3) tutvustab loetud kirjandusteose autorit, sisu ja tegelasi ning kõneleb oma lugemismuljetest, </w:t>
      </w:r>
    </w:p>
    <w:p w:rsidR="00526AFD" w:rsidRDefault="00526AFD" w:rsidP="00526AFD">
      <w:pPr>
        <w:autoSpaceDE w:val="0"/>
        <w:autoSpaceDN w:val="0"/>
        <w:adjustRightInd w:val="0"/>
      </w:pPr>
      <w:r>
        <w:t>-elamustest ja -kogemustest.</w:t>
      </w:r>
    </w:p>
    <w:p w:rsidR="00526AFD" w:rsidRDefault="00526AFD" w:rsidP="00526AFD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2. Jutustamine</w:t>
      </w:r>
    </w:p>
    <w:p w:rsidR="00526AFD" w:rsidRDefault="00526AFD" w:rsidP="00526AFD">
      <w:pPr>
        <w:autoSpaceDE w:val="0"/>
        <w:autoSpaceDN w:val="0"/>
        <w:adjustRightInd w:val="0"/>
      </w:pPr>
      <w:r>
        <w:t xml:space="preserve">1) jutustab tekstilähedaselt kavapunktide või märksõnade toel;  </w:t>
      </w:r>
    </w:p>
    <w:p w:rsidR="00526AFD" w:rsidRDefault="00526AFD" w:rsidP="00526AFD">
      <w:pPr>
        <w:autoSpaceDE w:val="0"/>
        <w:autoSpaceDN w:val="0"/>
        <w:adjustRightInd w:val="0"/>
      </w:pPr>
      <w:r>
        <w:t xml:space="preserve">2) jutustab mõttelt sidusa tervikliku ülesehitusega selgelt sõnastatud loo, tuginedes </w:t>
      </w:r>
    </w:p>
    <w:p w:rsidR="00526AFD" w:rsidRDefault="00526AFD" w:rsidP="00526AFD">
      <w:pPr>
        <w:autoSpaceDE w:val="0"/>
        <w:autoSpaceDN w:val="0"/>
        <w:adjustRightInd w:val="0"/>
      </w:pPr>
      <w:r>
        <w:t xml:space="preserve">kirjanduslikule tekstile, tõsielusündmusele või oma fantaasiale; </w:t>
      </w:r>
    </w:p>
    <w:p w:rsidR="00526AFD" w:rsidRDefault="00526AFD" w:rsidP="00526AFD">
      <w:pPr>
        <w:autoSpaceDE w:val="0"/>
        <w:autoSpaceDN w:val="0"/>
        <w:adjustRightInd w:val="0"/>
      </w:pPr>
      <w:r>
        <w:t>3) jutustab piltteksti põhjal ning selgitab selle sisu.</w:t>
      </w:r>
    </w:p>
    <w:p w:rsidR="00526AFD" w:rsidRDefault="00526AFD" w:rsidP="00526AFD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3. Teksti tõlgendamine, analüüs ja mõistmine</w:t>
      </w:r>
    </w:p>
    <w:p w:rsidR="00526AFD" w:rsidRPr="005265BA" w:rsidRDefault="00526AFD" w:rsidP="00526AFD">
      <w:pPr>
        <w:autoSpaceDE w:val="0"/>
        <w:autoSpaceDN w:val="0"/>
        <w:adjustRightInd w:val="0"/>
        <w:rPr>
          <w:bCs/>
        </w:rPr>
      </w:pPr>
      <w:r w:rsidRPr="005265BA">
        <w:rPr>
          <w:bCs/>
        </w:rPr>
        <w:t>Teose/loo kui terviku mõistmist toetavad tegevused</w:t>
      </w:r>
    </w:p>
    <w:p w:rsidR="00526AFD" w:rsidRPr="005265BA" w:rsidRDefault="00526AFD" w:rsidP="00526AFD">
      <w:pPr>
        <w:autoSpaceDE w:val="0"/>
        <w:autoSpaceDN w:val="0"/>
        <w:adjustRightInd w:val="0"/>
        <w:rPr>
          <w:bCs/>
        </w:rPr>
      </w:pPr>
      <w:r w:rsidRPr="005265BA">
        <w:rPr>
          <w:bCs/>
        </w:rPr>
        <w:t xml:space="preserve">1) koostab teksti kohta eri liiki küsimusi; </w:t>
      </w:r>
    </w:p>
    <w:p w:rsidR="00526AFD" w:rsidRPr="005265BA" w:rsidRDefault="00526AFD" w:rsidP="00526AFD">
      <w:pPr>
        <w:autoSpaceDE w:val="0"/>
        <w:autoSpaceDN w:val="0"/>
        <w:adjustRightInd w:val="0"/>
        <w:rPr>
          <w:bCs/>
        </w:rPr>
      </w:pPr>
      <w:r w:rsidRPr="005265BA">
        <w:rPr>
          <w:bCs/>
        </w:rPr>
        <w:t xml:space="preserve">2) vastab teksti põhjal koostatud küsimustele oma sõnadega või tekstinäitega; </w:t>
      </w:r>
    </w:p>
    <w:p w:rsidR="00526AFD" w:rsidRPr="005265BA" w:rsidRDefault="00526AFD" w:rsidP="00526AFD">
      <w:pPr>
        <w:autoSpaceDE w:val="0"/>
        <w:autoSpaceDN w:val="0"/>
        <w:adjustRightInd w:val="0"/>
        <w:rPr>
          <w:bCs/>
        </w:rPr>
      </w:pPr>
      <w:r w:rsidRPr="005265BA">
        <w:rPr>
          <w:bCs/>
        </w:rPr>
        <w:t xml:space="preserve">3) koostab teksti kohta sisukava, kasutades küsimusi, väiteid või märksõnu; </w:t>
      </w:r>
    </w:p>
    <w:p w:rsidR="00526AFD" w:rsidRPr="005265BA" w:rsidRDefault="00526AFD" w:rsidP="00526AFD">
      <w:pPr>
        <w:autoSpaceDE w:val="0"/>
        <w:autoSpaceDN w:val="0"/>
        <w:adjustRightInd w:val="0"/>
        <w:rPr>
          <w:bCs/>
        </w:rPr>
      </w:pPr>
      <w:r w:rsidRPr="005265BA">
        <w:rPr>
          <w:bCs/>
        </w:rPr>
        <w:t xml:space="preserve">4) järjestab teksti põhjal sündmused ning määrab nende toimumise aja ja koha; </w:t>
      </w:r>
    </w:p>
    <w:p w:rsidR="00526AFD" w:rsidRPr="005265BA" w:rsidRDefault="00526AFD" w:rsidP="00526AFD">
      <w:pPr>
        <w:autoSpaceDE w:val="0"/>
        <w:autoSpaceDN w:val="0"/>
        <w:adjustRightInd w:val="0"/>
        <w:rPr>
          <w:bCs/>
        </w:rPr>
      </w:pPr>
      <w:r w:rsidRPr="005265BA">
        <w:rPr>
          <w:bCs/>
        </w:rPr>
        <w:t xml:space="preserve">5) kirjeldab loetud tekstile tuginedes tegelaste välimust, iseloomu ja käitumist, analüüsib </w:t>
      </w:r>
    </w:p>
    <w:p w:rsidR="00526AFD" w:rsidRPr="005265BA" w:rsidRDefault="00526AFD" w:rsidP="00526AFD">
      <w:pPr>
        <w:autoSpaceDE w:val="0"/>
        <w:autoSpaceDN w:val="0"/>
        <w:adjustRightInd w:val="0"/>
        <w:rPr>
          <w:bCs/>
        </w:rPr>
      </w:pPr>
      <w:r w:rsidRPr="005265BA">
        <w:rPr>
          <w:bCs/>
        </w:rPr>
        <w:t xml:space="preserve">nende suhteid, hindab nende käitumist, lähtudes üldtunnustatud moraalinormidest, ning  võrdleb iseennast mõne tegelasega;  </w:t>
      </w:r>
    </w:p>
    <w:p w:rsidR="00526AFD" w:rsidRPr="005265BA" w:rsidRDefault="00526AFD" w:rsidP="00526AFD">
      <w:pPr>
        <w:autoSpaceDE w:val="0"/>
        <w:autoSpaceDN w:val="0"/>
        <w:adjustRightInd w:val="0"/>
        <w:rPr>
          <w:bCs/>
        </w:rPr>
      </w:pPr>
      <w:r w:rsidRPr="005265BA">
        <w:rPr>
          <w:bCs/>
        </w:rPr>
        <w:t xml:space="preserve">6) leiab lõigu kesksed mõtted ja sõnastab peamõtte;  </w:t>
      </w:r>
    </w:p>
    <w:p w:rsidR="00526AFD" w:rsidRPr="005265BA" w:rsidRDefault="00526AFD" w:rsidP="00526AFD">
      <w:pPr>
        <w:autoSpaceDE w:val="0"/>
        <w:autoSpaceDN w:val="0"/>
        <w:adjustRightInd w:val="0"/>
        <w:rPr>
          <w:bCs/>
        </w:rPr>
      </w:pPr>
      <w:r w:rsidRPr="005265BA">
        <w:rPr>
          <w:bCs/>
        </w:rPr>
        <w:t xml:space="preserve">7) arutleb kirjandusliku tervikteksti või katkendi põhjal teksti teema, põhisündmuste, </w:t>
      </w:r>
    </w:p>
    <w:p w:rsidR="00526AFD" w:rsidRPr="005265BA" w:rsidRDefault="00526AFD" w:rsidP="00526AFD">
      <w:pPr>
        <w:autoSpaceDE w:val="0"/>
        <w:autoSpaceDN w:val="0"/>
        <w:adjustRightInd w:val="0"/>
        <w:rPr>
          <w:bCs/>
        </w:rPr>
      </w:pPr>
      <w:r w:rsidRPr="005265BA">
        <w:rPr>
          <w:bCs/>
        </w:rPr>
        <w:t>tegelaste, nende probleemide ja väärtushoiakute üle, avaldab ning põhjendab oma</w:t>
      </w:r>
    </w:p>
    <w:p w:rsidR="00526AFD" w:rsidRPr="005265BA" w:rsidRDefault="00526AFD" w:rsidP="00526AFD">
      <w:pPr>
        <w:autoSpaceDE w:val="0"/>
        <w:autoSpaceDN w:val="0"/>
        <w:adjustRightInd w:val="0"/>
        <w:rPr>
          <w:bCs/>
        </w:rPr>
      </w:pPr>
      <w:r w:rsidRPr="005265BA">
        <w:rPr>
          <w:bCs/>
        </w:rPr>
        <w:t xml:space="preserve">arvamust, valides sobivaid näiteid nii tekstist kui ka oma elust;  </w:t>
      </w:r>
    </w:p>
    <w:p w:rsidR="00526AFD" w:rsidRPr="005265BA" w:rsidRDefault="00526AFD" w:rsidP="00526AFD">
      <w:pPr>
        <w:autoSpaceDE w:val="0"/>
        <w:autoSpaceDN w:val="0"/>
        <w:adjustRightInd w:val="0"/>
        <w:rPr>
          <w:bCs/>
        </w:rPr>
      </w:pPr>
      <w:r w:rsidRPr="005265BA">
        <w:rPr>
          <w:bCs/>
        </w:rPr>
        <w:t>8) otsib teavet tundmatute sõnade kohta ning teeb endale selgeks nende tähenduse.</w:t>
      </w:r>
    </w:p>
    <w:p w:rsidR="00526AFD" w:rsidRPr="005265BA" w:rsidRDefault="00526AFD" w:rsidP="00526AFD">
      <w:pPr>
        <w:autoSpaceDE w:val="0"/>
        <w:autoSpaceDN w:val="0"/>
        <w:adjustRightInd w:val="0"/>
        <w:rPr>
          <w:b/>
          <w:bCs/>
        </w:rPr>
      </w:pPr>
    </w:p>
    <w:p w:rsidR="00526AFD" w:rsidRDefault="0060043D" w:rsidP="00526AFD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4. </w:t>
      </w:r>
      <w:r w:rsidR="00526AFD">
        <w:rPr>
          <w:b/>
          <w:bCs/>
        </w:rPr>
        <w:t>Kujundliku mõtlemise ja keelekasutuse</w:t>
      </w:r>
      <w:r>
        <w:rPr>
          <w:b/>
          <w:bCs/>
        </w:rPr>
        <w:t>, sh metakeele</w:t>
      </w:r>
      <w:r w:rsidR="00526AFD">
        <w:rPr>
          <w:b/>
          <w:bCs/>
        </w:rPr>
        <w:t xml:space="preserve"> mõistmine</w:t>
      </w:r>
    </w:p>
    <w:p w:rsidR="00526AFD" w:rsidRPr="00646DC3" w:rsidRDefault="00526AFD" w:rsidP="00526AFD">
      <w:pPr>
        <w:autoSpaceDE w:val="0"/>
        <w:autoSpaceDN w:val="0"/>
        <w:adjustRightInd w:val="0"/>
        <w:rPr>
          <w:bCs/>
        </w:rPr>
      </w:pPr>
      <w:r w:rsidRPr="00646DC3">
        <w:rPr>
          <w:bCs/>
        </w:rPr>
        <w:t xml:space="preserve">1)  tunneb ära ja kasutab tekstides epiteete, võrdlusi; </w:t>
      </w:r>
    </w:p>
    <w:p w:rsidR="00526AFD" w:rsidRPr="00646DC3" w:rsidRDefault="00526AFD" w:rsidP="00526AFD">
      <w:pPr>
        <w:autoSpaceDE w:val="0"/>
        <w:autoSpaceDN w:val="0"/>
        <w:adjustRightInd w:val="0"/>
        <w:rPr>
          <w:bCs/>
        </w:rPr>
      </w:pPr>
      <w:r w:rsidRPr="00646DC3">
        <w:rPr>
          <w:bCs/>
        </w:rPr>
        <w:t xml:space="preserve">2)  seletab </w:t>
      </w:r>
      <w:r w:rsidR="0060043D">
        <w:rPr>
          <w:bCs/>
        </w:rPr>
        <w:t xml:space="preserve">oma sõnadega </w:t>
      </w:r>
      <w:r w:rsidR="0060043D" w:rsidRPr="00646DC3">
        <w:rPr>
          <w:bCs/>
        </w:rPr>
        <w:t xml:space="preserve">muistendi, muinasjutu, kõnekäänu ja </w:t>
      </w:r>
      <w:r w:rsidR="0060043D">
        <w:rPr>
          <w:bCs/>
        </w:rPr>
        <w:t>vanasõna olemust</w:t>
      </w:r>
      <w:r w:rsidRPr="00646DC3">
        <w:rPr>
          <w:bCs/>
        </w:rPr>
        <w:t xml:space="preserve">; </w:t>
      </w:r>
    </w:p>
    <w:p w:rsidR="00526AFD" w:rsidRDefault="00526AFD" w:rsidP="00526AFD">
      <w:pPr>
        <w:autoSpaceDE w:val="0"/>
        <w:autoSpaceDN w:val="0"/>
        <w:adjustRightInd w:val="0"/>
        <w:rPr>
          <w:bCs/>
        </w:rPr>
      </w:pPr>
      <w:r w:rsidRPr="00646DC3">
        <w:rPr>
          <w:bCs/>
        </w:rPr>
        <w:t>3)  mõtestab luuletuse tähendust, tuginedes is</w:t>
      </w:r>
      <w:r w:rsidR="0060043D">
        <w:rPr>
          <w:bCs/>
        </w:rPr>
        <w:t>eenda elamustele ja kogemustele;</w:t>
      </w:r>
    </w:p>
    <w:p w:rsidR="0060043D" w:rsidRDefault="0060043D" w:rsidP="00526AFD">
      <w:pPr>
        <w:autoSpaceDE w:val="0"/>
        <w:autoSpaceDN w:val="0"/>
        <w:adjustRightInd w:val="0"/>
        <w:rPr>
          <w:bCs/>
        </w:rPr>
      </w:pPr>
      <w:r>
        <w:rPr>
          <w:bCs/>
        </w:rPr>
        <w:t>4) riimide leidmine ja loomine. Luuletuse rütmi ja kõla tunnetamine;</w:t>
      </w:r>
    </w:p>
    <w:p w:rsidR="0060043D" w:rsidRPr="0060043D" w:rsidRDefault="0060043D" w:rsidP="00526AFD">
      <w:pPr>
        <w:autoSpaceDE w:val="0"/>
        <w:autoSpaceDN w:val="0"/>
        <w:adjustRightInd w:val="0"/>
        <w:rPr>
          <w:bCs/>
        </w:rPr>
      </w:pPr>
      <w:r>
        <w:rPr>
          <w:bCs/>
        </w:rPr>
        <w:t>5) ajaloolise jutustuse tunnused.</w:t>
      </w:r>
    </w:p>
    <w:p w:rsidR="00526AFD" w:rsidRPr="00646DC3" w:rsidRDefault="00526AFD" w:rsidP="00526AFD">
      <w:pPr>
        <w:autoSpaceDE w:val="0"/>
        <w:autoSpaceDN w:val="0"/>
        <w:adjustRightInd w:val="0"/>
        <w:rPr>
          <w:b/>
          <w:bCs/>
        </w:rPr>
      </w:pPr>
    </w:p>
    <w:p w:rsidR="00526AFD" w:rsidRDefault="0060043D" w:rsidP="00526AFD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5</w:t>
      </w:r>
      <w:r w:rsidR="00526AFD">
        <w:rPr>
          <w:b/>
          <w:bCs/>
        </w:rPr>
        <w:t>. Esitamine</w:t>
      </w:r>
      <w:r w:rsidRPr="0060043D">
        <w:rPr>
          <w:b/>
          <w:bCs/>
        </w:rPr>
        <w:t xml:space="preserve"> </w:t>
      </w:r>
      <w:r>
        <w:rPr>
          <w:b/>
          <w:bCs/>
        </w:rPr>
        <w:t>ja omalooming</w:t>
      </w:r>
    </w:p>
    <w:p w:rsidR="00526AFD" w:rsidRDefault="00526AFD" w:rsidP="00526AFD">
      <w:pPr>
        <w:autoSpaceDE w:val="0"/>
        <w:autoSpaceDN w:val="0"/>
        <w:adjustRightInd w:val="0"/>
        <w:rPr>
          <w:bCs/>
        </w:rPr>
      </w:pPr>
      <w:r w:rsidRPr="00646DC3">
        <w:rPr>
          <w:bCs/>
        </w:rPr>
        <w:t xml:space="preserve">1) esitab peast luuletuse, lühikese proosa- või rolliteksti, </w:t>
      </w:r>
    </w:p>
    <w:p w:rsidR="00526AFD" w:rsidRPr="00646DC3" w:rsidRDefault="00526AFD" w:rsidP="00526AFD">
      <w:pPr>
        <w:autoSpaceDE w:val="0"/>
        <w:autoSpaceDN w:val="0"/>
        <w:adjustRightInd w:val="0"/>
        <w:rPr>
          <w:bCs/>
        </w:rPr>
      </w:pPr>
      <w:r>
        <w:rPr>
          <w:bCs/>
        </w:rPr>
        <w:t>2) jälgib</w:t>
      </w:r>
      <w:r w:rsidRPr="00646DC3">
        <w:rPr>
          <w:bCs/>
        </w:rPr>
        <w:t xml:space="preserve"> esituse ladusust, selgust ja tekstitäpsust.</w:t>
      </w:r>
    </w:p>
    <w:p w:rsidR="00526AFD" w:rsidRPr="00CA7684" w:rsidRDefault="0060043D" w:rsidP="00526AFD">
      <w:pPr>
        <w:autoSpaceDE w:val="0"/>
        <w:autoSpaceDN w:val="0"/>
        <w:adjustRightInd w:val="0"/>
        <w:rPr>
          <w:bCs/>
        </w:rPr>
      </w:pPr>
      <w:r>
        <w:t>3</w:t>
      </w:r>
      <w:r w:rsidR="00526AFD" w:rsidRPr="00CA7684">
        <w:rPr>
          <w:bCs/>
        </w:rPr>
        <w:t xml:space="preserve">) kirjutab erineva pikkusega eriliigilisi omaloomingulisi töid, </w:t>
      </w:r>
    </w:p>
    <w:p w:rsidR="00526AFD" w:rsidRPr="00CA7684" w:rsidRDefault="0060043D" w:rsidP="00526AFD">
      <w:pPr>
        <w:autoSpaceDE w:val="0"/>
        <w:autoSpaceDN w:val="0"/>
        <w:adjustRightInd w:val="0"/>
        <w:rPr>
          <w:bCs/>
        </w:rPr>
      </w:pPr>
      <w:r>
        <w:rPr>
          <w:bCs/>
        </w:rPr>
        <w:t>4</w:t>
      </w:r>
      <w:r w:rsidR="00526AFD" w:rsidRPr="00CA7684">
        <w:rPr>
          <w:bCs/>
        </w:rPr>
        <w:t>) oskab kirjutada kirjeldavat ja jutustavat teksti.</w:t>
      </w:r>
    </w:p>
    <w:p w:rsidR="00526AFD" w:rsidRPr="00F64E62" w:rsidRDefault="00526AFD" w:rsidP="00526AFD">
      <w:pPr>
        <w:autoSpaceDE w:val="0"/>
        <w:autoSpaceDN w:val="0"/>
        <w:adjustRightInd w:val="0"/>
        <w:rPr>
          <w:bCs/>
        </w:rPr>
      </w:pPr>
    </w:p>
    <w:p w:rsidR="00526AFD" w:rsidRDefault="00526AFD" w:rsidP="00526AFD">
      <w:pPr>
        <w:autoSpaceDE w:val="0"/>
        <w:autoSpaceDN w:val="0"/>
        <w:adjustRightInd w:val="0"/>
        <w:rPr>
          <w:b/>
          <w:u w:val="single"/>
        </w:rPr>
      </w:pPr>
      <w:r>
        <w:rPr>
          <w:b/>
          <w:u w:val="single"/>
        </w:rPr>
        <w:lastRenderedPageBreak/>
        <w:t>Õppesisu ja –tegevus</w:t>
      </w:r>
    </w:p>
    <w:p w:rsidR="00526AFD" w:rsidRDefault="00526AFD" w:rsidP="00526AFD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Kirjandustekstide valik</w:t>
      </w:r>
    </w:p>
    <w:p w:rsidR="00526AFD" w:rsidRDefault="00526AFD" w:rsidP="00526AFD">
      <w:pPr>
        <w:autoSpaceDE w:val="0"/>
        <w:autoSpaceDN w:val="0"/>
        <w:adjustRightInd w:val="0"/>
      </w:pPr>
    </w:p>
    <w:p w:rsidR="00526AFD" w:rsidRDefault="00526AFD" w:rsidP="00526AFD">
      <w:pPr>
        <w:autoSpaceDE w:val="0"/>
        <w:autoSpaceDN w:val="0"/>
        <w:adjustRightInd w:val="0"/>
      </w:pPr>
      <w:r>
        <w:t xml:space="preserve">Loetavad ja tundides käsitletavad kirjanduse eri liike ja žanre esindavad tekstid valitakse eesti ja  väliskirjanike loomingust, arvestades 5. klassile  kohaseid teemavaldkondi. </w:t>
      </w:r>
    </w:p>
    <w:p w:rsidR="00526AFD" w:rsidRDefault="00526AFD" w:rsidP="00526AFD">
      <w:pPr>
        <w:autoSpaceDE w:val="0"/>
        <w:autoSpaceDN w:val="0"/>
        <w:adjustRightInd w:val="0"/>
      </w:pPr>
      <w:r>
        <w:t>Tundides käsitletavad ja terviklikult loetavad kirjandusteosed valitakse arvestusega, et esindatud oleksid järgmised teemavaldkonnad:</w:t>
      </w:r>
    </w:p>
    <w:p w:rsidR="00526AFD" w:rsidRDefault="00526AFD" w:rsidP="00526AFD">
      <w:pPr>
        <w:autoSpaceDE w:val="0"/>
        <w:autoSpaceDN w:val="0"/>
        <w:adjustRightInd w:val="0"/>
      </w:pPr>
      <w:r w:rsidRPr="00740D81">
        <w:rPr>
          <w:b/>
        </w:rPr>
        <w:t>Väärtused ja kõlblus:</w:t>
      </w:r>
      <w:r>
        <w:t xml:space="preserve">   S. Rannamaa „Kadri“,</w:t>
      </w:r>
      <w:r w:rsidRPr="00740D81">
        <w:t xml:space="preserve"> </w:t>
      </w:r>
      <w:r>
        <w:t xml:space="preserve">Aino </w:t>
      </w:r>
      <w:proofErr w:type="spellStart"/>
      <w:r>
        <w:t>Pervik</w:t>
      </w:r>
      <w:proofErr w:type="spellEnd"/>
      <w:r>
        <w:t xml:space="preserve"> „</w:t>
      </w:r>
      <w:proofErr w:type="spellStart"/>
      <w:r>
        <w:t>Arabella</w:t>
      </w:r>
      <w:proofErr w:type="spellEnd"/>
      <w:r>
        <w:t xml:space="preserve">, mereröövli tütar” või „Kallis härra Q“, Erich </w:t>
      </w:r>
      <w:proofErr w:type="spellStart"/>
      <w:r>
        <w:t>Kästner</w:t>
      </w:r>
      <w:proofErr w:type="spellEnd"/>
      <w:r>
        <w:t xml:space="preserve"> „Veel üks Lotte”,</w:t>
      </w:r>
      <w:r w:rsidRPr="00740D81">
        <w:t xml:space="preserve"> </w:t>
      </w:r>
      <w:r>
        <w:t xml:space="preserve">üks A. </w:t>
      </w:r>
      <w:proofErr w:type="spellStart"/>
      <w:r>
        <w:t>Lindgreni</w:t>
      </w:r>
      <w:proofErr w:type="spellEnd"/>
      <w:r>
        <w:t xml:space="preserve"> teos,</w:t>
      </w:r>
      <w:r w:rsidRPr="007E5DA6">
        <w:t xml:space="preserve"> </w:t>
      </w:r>
      <w:r>
        <w:t>Joh</w:t>
      </w:r>
      <w:r w:rsidR="006725B6">
        <w:t xml:space="preserve">n </w:t>
      </w:r>
      <w:proofErr w:type="spellStart"/>
      <w:r w:rsidR="006725B6">
        <w:t>Ronald</w:t>
      </w:r>
      <w:proofErr w:type="spellEnd"/>
      <w:r w:rsidR="006725B6">
        <w:t xml:space="preserve"> </w:t>
      </w:r>
      <w:proofErr w:type="spellStart"/>
      <w:r w:rsidR="006725B6">
        <w:t>Reuel</w:t>
      </w:r>
      <w:proofErr w:type="spellEnd"/>
      <w:r w:rsidR="006725B6">
        <w:t xml:space="preserve"> </w:t>
      </w:r>
      <w:proofErr w:type="spellStart"/>
      <w:r w:rsidR="006725B6">
        <w:t>Tolkien</w:t>
      </w:r>
      <w:proofErr w:type="spellEnd"/>
      <w:r w:rsidR="006725B6">
        <w:t xml:space="preserve"> „</w:t>
      </w:r>
      <w:proofErr w:type="spellStart"/>
      <w:r w:rsidR="006725B6">
        <w:t>Kääbik</w:t>
      </w:r>
      <w:proofErr w:type="spellEnd"/>
      <w:r w:rsidR="006725B6">
        <w:t xml:space="preserve">”, I. </w:t>
      </w:r>
      <w:proofErr w:type="spellStart"/>
      <w:r w:rsidR="006725B6">
        <w:t>Soopan</w:t>
      </w:r>
      <w:proofErr w:type="spellEnd"/>
      <w:r w:rsidR="006725B6">
        <w:t xml:space="preserve"> „Kõik poisid ei kasva suureks“</w:t>
      </w:r>
      <w:r w:rsidR="00332A38">
        <w:t xml:space="preserve">, J. </w:t>
      </w:r>
      <w:proofErr w:type="spellStart"/>
      <w:r w:rsidR="00332A38">
        <w:t>Brezechwa</w:t>
      </w:r>
      <w:proofErr w:type="spellEnd"/>
      <w:r w:rsidR="00332A38">
        <w:t xml:space="preserve"> „Pan </w:t>
      </w:r>
      <w:proofErr w:type="spellStart"/>
      <w:r w:rsidR="00332A38">
        <w:t>Kleksi</w:t>
      </w:r>
      <w:proofErr w:type="spellEnd"/>
      <w:r w:rsidR="00332A38">
        <w:t xml:space="preserve"> akadeemia“</w:t>
      </w:r>
    </w:p>
    <w:p w:rsidR="00526AFD" w:rsidRDefault="00526AFD" w:rsidP="00526AFD">
      <w:pPr>
        <w:autoSpaceDE w:val="0"/>
        <w:autoSpaceDN w:val="0"/>
        <w:adjustRightInd w:val="0"/>
      </w:pPr>
      <w:r w:rsidRPr="00740D81">
        <w:rPr>
          <w:b/>
        </w:rPr>
        <w:t>Kodus ja koolis</w:t>
      </w:r>
      <w:r>
        <w:t>: Andrus Kivir</w:t>
      </w:r>
      <w:r w:rsidR="006725B6">
        <w:t>ähk „</w:t>
      </w:r>
      <w:proofErr w:type="spellStart"/>
      <w:r w:rsidR="006725B6">
        <w:t>Sirli</w:t>
      </w:r>
      <w:proofErr w:type="spellEnd"/>
      <w:r w:rsidR="006725B6">
        <w:t>, Siim ja saladused”</w:t>
      </w:r>
    </w:p>
    <w:p w:rsidR="00526AFD" w:rsidRPr="00740D81" w:rsidRDefault="00526AFD" w:rsidP="00526AFD">
      <w:pPr>
        <w:autoSpaceDE w:val="0"/>
        <w:autoSpaceDN w:val="0"/>
        <w:adjustRightInd w:val="0"/>
      </w:pPr>
      <w:r>
        <w:t xml:space="preserve"> </w:t>
      </w:r>
      <w:r w:rsidRPr="00740D81">
        <w:rPr>
          <w:b/>
        </w:rPr>
        <w:t xml:space="preserve">Omakultuur ja kultuuriline mitmekesisus:   </w:t>
      </w:r>
      <w:r>
        <w:t>Jaan Kross „Mardileib”,</w:t>
      </w:r>
      <w:r w:rsidRPr="00740D81">
        <w:t xml:space="preserve"> </w:t>
      </w:r>
      <w:proofErr w:type="spellStart"/>
      <w:r w:rsidR="006725B6">
        <w:t>Eno</w:t>
      </w:r>
      <w:proofErr w:type="spellEnd"/>
      <w:r w:rsidR="006725B6">
        <w:t xml:space="preserve"> Raud „Kalevipoeg”, </w:t>
      </w:r>
      <w:proofErr w:type="spellStart"/>
      <w:r w:rsidR="006725B6">
        <w:t>E.Kippel</w:t>
      </w:r>
      <w:proofErr w:type="spellEnd"/>
      <w:r w:rsidR="006725B6">
        <w:t xml:space="preserve"> „Meelis“</w:t>
      </w:r>
    </w:p>
    <w:p w:rsidR="00526AFD" w:rsidRDefault="00526AFD" w:rsidP="00526AFD">
      <w:pPr>
        <w:autoSpaceDE w:val="0"/>
        <w:autoSpaceDN w:val="0"/>
        <w:adjustRightInd w:val="0"/>
      </w:pPr>
      <w:r>
        <w:t xml:space="preserve"> </w:t>
      </w:r>
      <w:r w:rsidRPr="00740D81">
        <w:rPr>
          <w:b/>
        </w:rPr>
        <w:t>Kodanikuühiskond ja rahvussuhted:</w:t>
      </w:r>
      <w:r>
        <w:t xml:space="preserve"> </w:t>
      </w:r>
      <w:proofErr w:type="spellStart"/>
      <w:r>
        <w:t>Eno</w:t>
      </w:r>
      <w:proofErr w:type="spellEnd"/>
      <w:r>
        <w:t xml:space="preserve"> Raud „Kalevipoeg”,</w:t>
      </w:r>
      <w:r w:rsidRPr="00B56D14">
        <w:t xml:space="preserve"> </w:t>
      </w:r>
      <w:proofErr w:type="spellStart"/>
      <w:r w:rsidR="006725B6">
        <w:t>E.Kippel</w:t>
      </w:r>
      <w:proofErr w:type="spellEnd"/>
      <w:r w:rsidR="006725B6">
        <w:t xml:space="preserve"> „Meelis“</w:t>
      </w:r>
    </w:p>
    <w:p w:rsidR="00031EE4" w:rsidRPr="00740D81" w:rsidRDefault="00031EE4" w:rsidP="00526AFD">
      <w:pPr>
        <w:autoSpaceDE w:val="0"/>
        <w:autoSpaceDN w:val="0"/>
        <w:adjustRightInd w:val="0"/>
      </w:pPr>
      <w:r w:rsidRPr="0038605F">
        <w:rPr>
          <w:b/>
        </w:rPr>
        <w:t>Mängiv inimene:</w:t>
      </w:r>
      <w:r w:rsidRPr="0038605F">
        <w:t xml:space="preserve"> </w:t>
      </w:r>
      <w:r>
        <w:t>Oskar Luts „Kapsapea”</w:t>
      </w:r>
    </w:p>
    <w:p w:rsidR="00526AFD" w:rsidRDefault="00526AFD" w:rsidP="00526AFD">
      <w:pPr>
        <w:autoSpaceDE w:val="0"/>
        <w:autoSpaceDN w:val="0"/>
        <w:adjustRightInd w:val="0"/>
      </w:pPr>
      <w:r>
        <w:t>Vähemalt üks uudisproosa teos omal valikul; üks vabalt valitud luulekogu</w:t>
      </w:r>
      <w:r w:rsidR="00FD3F5A">
        <w:t>.</w:t>
      </w:r>
    </w:p>
    <w:p w:rsidR="00FD3F5A" w:rsidRDefault="00FD3F5A" w:rsidP="00526AFD">
      <w:pPr>
        <w:autoSpaceDE w:val="0"/>
        <w:autoSpaceDN w:val="0"/>
        <w:adjustRightInd w:val="0"/>
      </w:pPr>
      <w:r>
        <w:t>Soovitavalt üks paikkonna autori proosa- või luuleteos.</w:t>
      </w:r>
    </w:p>
    <w:p w:rsidR="00526AFD" w:rsidRDefault="00526AFD" w:rsidP="00526AFD">
      <w:pPr>
        <w:autoSpaceDE w:val="0"/>
        <w:autoSpaceDN w:val="0"/>
        <w:adjustRightInd w:val="0"/>
      </w:pPr>
      <w:r>
        <w:t xml:space="preserve"> Terviklikult käsitletavad teosed valib õpetaja.</w:t>
      </w:r>
    </w:p>
    <w:p w:rsidR="00526AFD" w:rsidRDefault="00526AFD" w:rsidP="00526AFD">
      <w:pPr>
        <w:autoSpaceDE w:val="0"/>
        <w:autoSpaceDN w:val="0"/>
        <w:adjustRightInd w:val="0"/>
      </w:pPr>
    </w:p>
    <w:p w:rsidR="00526AFD" w:rsidRPr="00F46B6D" w:rsidRDefault="00526AFD" w:rsidP="00526AFD">
      <w:pPr>
        <w:autoSpaceDE w:val="0"/>
        <w:autoSpaceDN w:val="0"/>
        <w:adjustRightInd w:val="0"/>
        <w:rPr>
          <w:b/>
        </w:rPr>
      </w:pPr>
      <w:r w:rsidRPr="00F46B6D">
        <w:rPr>
          <w:b/>
        </w:rPr>
        <w:t>Rahvaluuletekstid</w:t>
      </w:r>
    </w:p>
    <w:p w:rsidR="00526AFD" w:rsidRPr="00F46B6D" w:rsidRDefault="00526AFD" w:rsidP="00526AFD">
      <w:pPr>
        <w:autoSpaceDE w:val="0"/>
        <w:autoSpaceDN w:val="0"/>
        <w:adjustRightInd w:val="0"/>
      </w:pPr>
      <w:r w:rsidRPr="00F46B6D">
        <w:t xml:space="preserve">Rahvalaulud: töölaulud, laulud tarkusest ja rumalusest, maagilised laulud, loitsud. Kalevala lood. </w:t>
      </w:r>
    </w:p>
    <w:p w:rsidR="00FD3F5A" w:rsidRDefault="00526AFD" w:rsidP="00526AFD">
      <w:pPr>
        <w:autoSpaceDE w:val="0"/>
        <w:autoSpaceDN w:val="0"/>
        <w:adjustRightInd w:val="0"/>
      </w:pPr>
      <w:r w:rsidRPr="00F46B6D">
        <w:t xml:space="preserve">Looma- ja imemuinasjutud. Saksa muinasjutt „Luikede järv”. Tekke- ja seletusmuistendid. Hiiu- ja vägilasmuistendid (Kalevipoeg, Suur Tõll).  Piiblilood, erinevate rahvaste müüdid. Tarkuse-, õppimis- ja tööteemalised vanasõnad ning kõnekäänud. </w:t>
      </w:r>
    </w:p>
    <w:p w:rsidR="00526AFD" w:rsidRPr="00F46B6D" w:rsidRDefault="00FD3F5A" w:rsidP="00526AFD">
      <w:pPr>
        <w:autoSpaceDE w:val="0"/>
        <w:autoSpaceDN w:val="0"/>
        <w:adjustRightInd w:val="0"/>
      </w:pPr>
      <w:r>
        <w:t>Üks paikkonna algupäraga rahvaluuletekst.</w:t>
      </w:r>
      <w:r w:rsidR="00526AFD" w:rsidRPr="00F46B6D">
        <w:t xml:space="preserve"> </w:t>
      </w:r>
    </w:p>
    <w:p w:rsidR="00526AFD" w:rsidRPr="00F46B6D" w:rsidRDefault="00526AFD" w:rsidP="00526AFD">
      <w:pPr>
        <w:autoSpaceDE w:val="0"/>
        <w:autoSpaceDN w:val="0"/>
        <w:adjustRightInd w:val="0"/>
        <w:rPr>
          <w:b/>
        </w:rPr>
      </w:pPr>
      <w:r w:rsidRPr="00F46B6D">
        <w:rPr>
          <w:b/>
        </w:rPr>
        <w:t xml:space="preserve">  </w:t>
      </w:r>
    </w:p>
    <w:p w:rsidR="00526AFD" w:rsidRPr="00F46B6D" w:rsidRDefault="00526AFD" w:rsidP="00526AFD">
      <w:pPr>
        <w:autoSpaceDE w:val="0"/>
        <w:autoSpaceDN w:val="0"/>
        <w:adjustRightInd w:val="0"/>
        <w:rPr>
          <w:b/>
        </w:rPr>
      </w:pPr>
      <w:r w:rsidRPr="00F46B6D">
        <w:rPr>
          <w:b/>
        </w:rPr>
        <w:t>Põhjalikumalt käsitletavad autorid</w:t>
      </w:r>
    </w:p>
    <w:p w:rsidR="00526AFD" w:rsidRPr="00F46B6D" w:rsidRDefault="00526AFD" w:rsidP="00526AFD">
      <w:pPr>
        <w:autoSpaceDE w:val="0"/>
        <w:autoSpaceDN w:val="0"/>
        <w:adjustRightInd w:val="0"/>
      </w:pPr>
      <w:r w:rsidRPr="00F46B6D">
        <w:t xml:space="preserve">Sissevaateid Friedrich Robert </w:t>
      </w:r>
      <w:proofErr w:type="spellStart"/>
      <w:r w:rsidRPr="00F46B6D">
        <w:t>Faehlmanni</w:t>
      </w:r>
      <w:proofErr w:type="spellEnd"/>
      <w:r w:rsidRPr="00F46B6D">
        <w:t xml:space="preserve">, Andrus Kiviräha, Friedrich </w:t>
      </w:r>
      <w:proofErr w:type="spellStart"/>
      <w:r w:rsidRPr="00F46B6D">
        <w:t>Reinhold</w:t>
      </w:r>
      <w:proofErr w:type="spellEnd"/>
      <w:r w:rsidRPr="00F46B6D">
        <w:t xml:space="preserve"> Kreutzwaldi, Astrid </w:t>
      </w:r>
      <w:proofErr w:type="spellStart"/>
      <w:r w:rsidRPr="00F46B6D">
        <w:t>Lindgreni</w:t>
      </w:r>
      <w:proofErr w:type="spellEnd"/>
      <w:r w:rsidRPr="00F46B6D">
        <w:t xml:space="preserve"> ja Leelo Tungla  ning mõne paikkondlikult tähtsa kirjaniku elu-, tegevus- ja loomingulukku. </w:t>
      </w:r>
    </w:p>
    <w:p w:rsidR="00526AFD" w:rsidRPr="00F46B6D" w:rsidRDefault="00526AFD" w:rsidP="00526AFD">
      <w:pPr>
        <w:autoSpaceDE w:val="0"/>
        <w:autoSpaceDN w:val="0"/>
        <w:adjustRightInd w:val="0"/>
        <w:rPr>
          <w:b/>
        </w:rPr>
      </w:pPr>
      <w:r w:rsidRPr="00F46B6D">
        <w:rPr>
          <w:b/>
        </w:rPr>
        <w:t xml:space="preserve">  </w:t>
      </w:r>
    </w:p>
    <w:p w:rsidR="00526AFD" w:rsidRPr="00F46B6D" w:rsidRDefault="00526AFD" w:rsidP="00526AFD">
      <w:pPr>
        <w:autoSpaceDE w:val="0"/>
        <w:autoSpaceDN w:val="0"/>
        <w:adjustRightInd w:val="0"/>
        <w:rPr>
          <w:b/>
        </w:rPr>
      </w:pPr>
      <w:r w:rsidRPr="00F46B6D">
        <w:rPr>
          <w:b/>
        </w:rPr>
        <w:t>Mõisted</w:t>
      </w:r>
    </w:p>
    <w:p w:rsidR="00526AFD" w:rsidRPr="00F46B6D" w:rsidRDefault="00526AFD" w:rsidP="00526AFD">
      <w:pPr>
        <w:autoSpaceDE w:val="0"/>
        <w:autoSpaceDN w:val="0"/>
        <w:adjustRightInd w:val="0"/>
      </w:pPr>
      <w:r w:rsidRPr="00F46B6D">
        <w:t>Epiteet, kõnekäänd, muinasjutt, muistend, vanasõna, võrdlus.</w:t>
      </w:r>
      <w:r w:rsidRPr="00F46B6D">
        <w:br/>
      </w:r>
    </w:p>
    <w:p w:rsidR="00526AFD" w:rsidRDefault="00526AFD" w:rsidP="00526AFD">
      <w:pPr>
        <w:autoSpaceDE w:val="0"/>
        <w:autoSpaceDN w:val="0"/>
        <w:adjustRightInd w:val="0"/>
        <w:rPr>
          <w:color w:val="000000"/>
        </w:rPr>
      </w:pPr>
    </w:p>
    <w:p w:rsidR="00526AFD" w:rsidRDefault="00526AFD" w:rsidP="00526AFD">
      <w:pPr>
        <w:autoSpaceDE w:val="0"/>
        <w:autoSpaceDN w:val="0"/>
        <w:adjustRightInd w:val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Pädevused</w:t>
      </w:r>
    </w:p>
    <w:p w:rsidR="00526AFD" w:rsidRDefault="00526AFD" w:rsidP="00526AF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Väärtus-, õpi-, sotsiaalne</w:t>
      </w:r>
      <w:r w:rsidR="0069328D">
        <w:rPr>
          <w:color w:val="000000"/>
        </w:rPr>
        <w:t xml:space="preserve">, kirjandus- </w:t>
      </w:r>
      <w:r>
        <w:rPr>
          <w:color w:val="000000"/>
        </w:rPr>
        <w:t xml:space="preserve"> ja enesemääratluspädevus.</w:t>
      </w:r>
    </w:p>
    <w:p w:rsidR="00526AFD" w:rsidRDefault="00526AFD" w:rsidP="00526AFD">
      <w:pPr>
        <w:autoSpaceDE w:val="0"/>
        <w:autoSpaceDN w:val="0"/>
        <w:adjustRightInd w:val="0"/>
        <w:rPr>
          <w:color w:val="000000"/>
        </w:rPr>
      </w:pPr>
    </w:p>
    <w:p w:rsidR="00526AFD" w:rsidRDefault="00526AFD" w:rsidP="00526AFD">
      <w:pPr>
        <w:autoSpaceDE w:val="0"/>
        <w:autoSpaceDN w:val="0"/>
        <w:adjustRightInd w:val="0"/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Lõiming</w:t>
      </w:r>
      <w:proofErr w:type="spellEnd"/>
      <w:r>
        <w:rPr>
          <w:b/>
          <w:bCs/>
          <w:u w:val="single"/>
        </w:rPr>
        <w:t xml:space="preserve"> teiste ainevaldkondadega</w:t>
      </w:r>
    </w:p>
    <w:p w:rsidR="00526AFD" w:rsidRDefault="00526AFD" w:rsidP="00526AFD">
      <w:pPr>
        <w:autoSpaceDE w:val="0"/>
        <w:autoSpaceDN w:val="0"/>
        <w:adjustRightInd w:val="0"/>
        <w:rPr>
          <w:b/>
          <w:bCs/>
          <w:u w:val="single"/>
        </w:rPr>
      </w:pPr>
      <w:r>
        <w:t>Toetab teiste valdkonnapädevuste saavutamist, sest  kirjandustundides arendavad õpilased oma suulist ja kirjalikku väljendusoskust ning suhtlusoskust, õpivad lugema ja mõistma eri liiki tekste, arendavad kirjandustekste lugedes oma sõnavara ning avardavad maailmapilti.</w:t>
      </w:r>
    </w:p>
    <w:p w:rsidR="00526AFD" w:rsidRDefault="00526AFD" w:rsidP="00526AFD">
      <w:pPr>
        <w:autoSpaceDE w:val="0"/>
        <w:autoSpaceDN w:val="0"/>
        <w:adjustRightInd w:val="0"/>
      </w:pPr>
      <w:r>
        <w:t>Matemaatika õppetekstide ja tekstülesannete mõistmist soodustab kirjanduse tundides arendatav lugemisoskus.</w:t>
      </w:r>
    </w:p>
    <w:p w:rsidR="00526AFD" w:rsidRDefault="00526AFD" w:rsidP="00526AFD">
      <w:pPr>
        <w:autoSpaceDE w:val="0"/>
        <w:autoSpaceDN w:val="0"/>
        <w:adjustRightInd w:val="0"/>
      </w:pPr>
      <w:r>
        <w:t>Loodusainete õppe- ja teabetekstide mõistmine eeldab samuti head lugemisoskust ja tekstitööd.</w:t>
      </w:r>
    </w:p>
    <w:p w:rsidR="00526AFD" w:rsidRDefault="00526AFD" w:rsidP="00526AFD">
      <w:pPr>
        <w:autoSpaceDE w:val="0"/>
        <w:autoSpaceDN w:val="0"/>
        <w:adjustRightInd w:val="0"/>
      </w:pPr>
      <w:r>
        <w:t>Sotsiaalainete õpet toetab ainevaldkond mitmel moel. Ilukirjandusteoste lugemine ja analüüs</w:t>
      </w:r>
    </w:p>
    <w:p w:rsidR="00526AFD" w:rsidRDefault="00526AFD" w:rsidP="00526AFD">
      <w:pPr>
        <w:autoSpaceDE w:val="0"/>
        <w:autoSpaceDN w:val="0"/>
        <w:adjustRightInd w:val="0"/>
      </w:pPr>
      <w:r>
        <w:lastRenderedPageBreak/>
        <w:t xml:space="preserve">toetavad maailmapildi kujunemist, ajaloosündmuste ja arengu mõistmist ning ühiskonnaelus ja inimsuhetes orienteerumist. Kirjandustekste valides ja käsitledes peetakse silmas ühiskonnaelus olulisi valdkondi: väärtused ja kõlblus; suhted kodus ja koolis; omakultuur ja kultuuriline mitmekesisus. Samaaegu toetavad sotsiaalaineid õppides omandatud teadmised ajaloost, ühiskonna arengust ja toimimisest ning inimesest kirjandusteostes kajastatud ühiskonnaelu probleemide ja inimsuhete mõistmist. </w:t>
      </w:r>
    </w:p>
    <w:p w:rsidR="00526AFD" w:rsidRDefault="00526AFD" w:rsidP="00526AFD">
      <w:pPr>
        <w:autoSpaceDE w:val="0"/>
        <w:autoSpaceDN w:val="0"/>
        <w:adjustRightInd w:val="0"/>
      </w:pPr>
      <w:r>
        <w:t>Kunstiainete õpet toetab eeskätt kirjanduse kui kunstiaine õppimine. Kirjandusteose analüüs</w:t>
      </w:r>
    </w:p>
    <w:p w:rsidR="00526AFD" w:rsidRDefault="00526AFD" w:rsidP="00526AFD">
      <w:pPr>
        <w:autoSpaceDE w:val="0"/>
        <w:autoSpaceDN w:val="0"/>
        <w:adjustRightInd w:val="0"/>
      </w:pPr>
      <w:r>
        <w:t>seostatuna illustratsioonide vaatlusega soodustab kunsti väljendusvahendite eripära mõistmist.</w:t>
      </w:r>
    </w:p>
    <w:p w:rsidR="00526AFD" w:rsidRDefault="00526AFD" w:rsidP="00526AFD">
      <w:pPr>
        <w:autoSpaceDE w:val="0"/>
        <w:autoSpaceDN w:val="0"/>
        <w:adjustRightInd w:val="0"/>
      </w:pPr>
      <w:r>
        <w:t>Kirjandusteose käsitluse illustreerimine vastava ajastu muusikaga soodustab arusaamist muusika emotsionaalsest mõjust ning kunstilistest väljendusvahenditest. Kirjanduse ja muusikaõpetuse ühisosa on (</w:t>
      </w:r>
      <w:proofErr w:type="spellStart"/>
      <w:r>
        <w:t>rahva)laul</w:t>
      </w:r>
      <w:proofErr w:type="spellEnd"/>
      <w:r>
        <w:t>, selle tekst ja esitamine.</w:t>
      </w:r>
    </w:p>
    <w:p w:rsidR="00526AFD" w:rsidRDefault="00526AFD" w:rsidP="00526AFD">
      <w:pPr>
        <w:autoSpaceDE w:val="0"/>
        <w:autoSpaceDN w:val="0"/>
        <w:adjustRightInd w:val="0"/>
      </w:pPr>
    </w:p>
    <w:p w:rsidR="00526AFD" w:rsidRDefault="00526AFD" w:rsidP="00526AFD">
      <w:pPr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>Läbivad teemad</w:t>
      </w:r>
    </w:p>
    <w:p w:rsidR="00526AFD" w:rsidRDefault="00526AFD" w:rsidP="00526AFD">
      <w:pPr>
        <w:autoSpaceDE w:val="0"/>
        <w:autoSpaceDN w:val="0"/>
        <w:adjustRightInd w:val="0"/>
      </w:pPr>
      <w:r>
        <w:t>„Väärtused ja kõlblus“</w:t>
      </w:r>
    </w:p>
    <w:p w:rsidR="00526AFD" w:rsidRDefault="00526AFD" w:rsidP="00526AFD">
      <w:pPr>
        <w:autoSpaceDE w:val="0"/>
        <w:autoSpaceDN w:val="0"/>
        <w:adjustRightInd w:val="0"/>
      </w:pPr>
      <w:r>
        <w:t>„Kultuuriline identiteet“</w:t>
      </w:r>
    </w:p>
    <w:p w:rsidR="00526AFD" w:rsidRPr="00FA2A6F" w:rsidRDefault="00526AFD" w:rsidP="00526AFD">
      <w:pPr>
        <w:autoSpaceDE w:val="0"/>
        <w:autoSpaceDN w:val="0"/>
        <w:adjustRightInd w:val="0"/>
        <w:rPr>
          <w:color w:val="000000"/>
        </w:rPr>
      </w:pPr>
    </w:p>
    <w:p w:rsidR="00526AFD" w:rsidRDefault="00526AFD" w:rsidP="00526AFD">
      <w:pPr>
        <w:autoSpaceDE w:val="0"/>
        <w:autoSpaceDN w:val="0"/>
        <w:adjustRightInd w:val="0"/>
        <w:rPr>
          <w:b/>
          <w:u w:val="single"/>
        </w:rPr>
      </w:pPr>
      <w:r>
        <w:rPr>
          <w:b/>
          <w:u w:val="single"/>
        </w:rPr>
        <w:t>Hindamine</w:t>
      </w:r>
    </w:p>
    <w:p w:rsidR="00526AFD" w:rsidRDefault="00526AFD" w:rsidP="00526AFD">
      <w:r>
        <w:t>Hindamise eesmärk on:</w:t>
      </w:r>
      <w:r>
        <w:br/>
        <w:t>1) toetada õpilase arengut;</w:t>
      </w:r>
      <w:r>
        <w:br/>
        <w:t>2) anda tagasisidet õpilase õppeedukuse kohta;</w:t>
      </w:r>
      <w:r>
        <w:br/>
        <w:t>3) innustada ja suunata õpilast sihikindlalt õppima;</w:t>
      </w:r>
      <w:r>
        <w:br/>
        <w:t xml:space="preserve">4) suunata õpilase enesehinnangu kujunemist. </w:t>
      </w:r>
    </w:p>
    <w:p w:rsidR="00526AFD" w:rsidRDefault="00526AFD" w:rsidP="00526AFD">
      <w:pPr>
        <w:autoSpaceDE w:val="0"/>
        <w:autoSpaceDN w:val="0"/>
        <w:adjustRightInd w:val="0"/>
        <w:rPr>
          <w:b/>
          <w:u w:val="single"/>
        </w:rPr>
      </w:pPr>
    </w:p>
    <w:p w:rsidR="00526AFD" w:rsidRPr="00627029" w:rsidRDefault="00526AFD" w:rsidP="00526AFD">
      <w:pPr>
        <w:pStyle w:val="Default"/>
        <w:rPr>
          <w:lang w:val="et-EE"/>
        </w:rPr>
      </w:pPr>
      <w:r w:rsidRPr="00627029">
        <w:rPr>
          <w:lang w:val="et-EE"/>
        </w:rPr>
        <w:t xml:space="preserve">Eesmärgiseades on senisest enam rõhutatud kirjanduse kunstiliste väljendusvahendite mõistmist, õpilaste lugejaoskuste ning loovvõimete arendamist. </w:t>
      </w:r>
    </w:p>
    <w:p w:rsidR="00526AFD" w:rsidRPr="00627029" w:rsidRDefault="00526AFD" w:rsidP="00526AFD">
      <w:pPr>
        <w:pStyle w:val="Default"/>
        <w:rPr>
          <w:lang w:val="et-EE"/>
        </w:rPr>
      </w:pPr>
    </w:p>
    <w:p w:rsidR="00526AFD" w:rsidRPr="00D41F10" w:rsidRDefault="00526AFD" w:rsidP="00526AFD">
      <w:pPr>
        <w:pStyle w:val="Default"/>
        <w:rPr>
          <w:b/>
          <w:lang w:val="et-EE"/>
        </w:rPr>
      </w:pPr>
      <w:r w:rsidRPr="00D41F10">
        <w:rPr>
          <w:b/>
          <w:lang w:val="et-EE"/>
        </w:rPr>
        <w:t>Välja on toodud järgmised õppevaldkonnad:</w:t>
      </w:r>
    </w:p>
    <w:p w:rsidR="00526AFD" w:rsidRPr="00627029" w:rsidRDefault="00526AFD" w:rsidP="00526AFD">
      <w:pPr>
        <w:pStyle w:val="Default"/>
        <w:rPr>
          <w:lang w:val="et-EE"/>
        </w:rPr>
      </w:pPr>
      <w:r w:rsidRPr="00627029">
        <w:rPr>
          <w:lang w:val="et-EE"/>
        </w:rPr>
        <w:t xml:space="preserve">1)lugemine (lugemiskontroll, test, erinevad lugemisülesanded), </w:t>
      </w:r>
    </w:p>
    <w:p w:rsidR="00526AFD" w:rsidRPr="00627029" w:rsidRDefault="00526AFD" w:rsidP="00526AFD">
      <w:pPr>
        <w:pStyle w:val="Default"/>
        <w:rPr>
          <w:lang w:val="et-EE"/>
        </w:rPr>
      </w:pPr>
      <w:r w:rsidRPr="00627029">
        <w:rPr>
          <w:lang w:val="et-EE"/>
        </w:rPr>
        <w:t xml:space="preserve">2)(ümber)jutustamine (ümberjutustus  jms), </w:t>
      </w:r>
    </w:p>
    <w:p w:rsidR="00526AFD" w:rsidRPr="00F46B6D" w:rsidRDefault="00526AFD" w:rsidP="00526AFD">
      <w:pPr>
        <w:pStyle w:val="Default"/>
        <w:rPr>
          <w:lang w:val="et-EE"/>
        </w:rPr>
      </w:pPr>
      <w:proofErr w:type="gramStart"/>
      <w:r w:rsidRPr="00627029">
        <w:t>3)</w:t>
      </w:r>
      <w:proofErr w:type="spellStart"/>
      <w:r w:rsidRPr="00627029">
        <w:t>teksti</w:t>
      </w:r>
      <w:proofErr w:type="spellEnd"/>
      <w:proofErr w:type="gramEnd"/>
      <w:r w:rsidRPr="00627029">
        <w:t xml:space="preserve"> </w:t>
      </w:r>
      <w:proofErr w:type="spellStart"/>
      <w:r w:rsidRPr="00627029">
        <w:t>mõistmine</w:t>
      </w:r>
      <w:proofErr w:type="spellEnd"/>
      <w:r w:rsidRPr="00627029">
        <w:t xml:space="preserve"> </w:t>
      </w:r>
      <w:proofErr w:type="spellStart"/>
      <w:r w:rsidRPr="00627029">
        <w:t>ja</w:t>
      </w:r>
      <w:proofErr w:type="spellEnd"/>
      <w:r w:rsidRPr="00627029">
        <w:t xml:space="preserve"> </w:t>
      </w:r>
      <w:proofErr w:type="spellStart"/>
      <w:r w:rsidRPr="00627029">
        <w:t>analüüs</w:t>
      </w:r>
      <w:proofErr w:type="spellEnd"/>
      <w:r w:rsidRPr="00627029">
        <w:t xml:space="preserve">  (</w:t>
      </w:r>
      <w:proofErr w:type="spellStart"/>
      <w:r w:rsidRPr="00627029">
        <w:t>tegelase</w:t>
      </w:r>
      <w:proofErr w:type="spellEnd"/>
      <w:r w:rsidRPr="00627029">
        <w:t xml:space="preserve"> </w:t>
      </w:r>
      <w:proofErr w:type="spellStart"/>
      <w:r w:rsidRPr="00627029">
        <w:t>iseloomustus</w:t>
      </w:r>
      <w:proofErr w:type="spellEnd"/>
      <w:r w:rsidRPr="00627029">
        <w:t xml:space="preserve">, </w:t>
      </w:r>
      <w:proofErr w:type="spellStart"/>
      <w:r w:rsidRPr="00627029">
        <w:t>kokkuvõte</w:t>
      </w:r>
      <w:proofErr w:type="spellEnd"/>
      <w:r w:rsidRPr="00627029">
        <w:t xml:space="preserve"> </w:t>
      </w:r>
      <w:proofErr w:type="spellStart"/>
      <w:r w:rsidRPr="00627029">
        <w:t>jms</w:t>
      </w:r>
      <w:proofErr w:type="spellEnd"/>
      <w:r w:rsidRPr="00627029">
        <w:t xml:space="preserve">), </w:t>
      </w:r>
    </w:p>
    <w:p w:rsidR="00526AFD" w:rsidRPr="00627029" w:rsidRDefault="00526AFD" w:rsidP="00526AFD">
      <w:pPr>
        <w:pStyle w:val="Default"/>
        <w:rPr>
          <w:lang w:val="et-EE"/>
        </w:rPr>
      </w:pPr>
      <w:r w:rsidRPr="00627029">
        <w:rPr>
          <w:lang w:val="et-EE"/>
        </w:rPr>
        <w:t>5)l</w:t>
      </w:r>
      <w:r>
        <w:rPr>
          <w:lang w:val="et-EE"/>
        </w:rPr>
        <w:t xml:space="preserve">oovtööd (kirjeldav ja jutustav </w:t>
      </w:r>
      <w:r w:rsidRPr="00627029">
        <w:rPr>
          <w:lang w:val="et-EE"/>
        </w:rPr>
        <w:t>tekst),</w:t>
      </w:r>
    </w:p>
    <w:p w:rsidR="00526AFD" w:rsidRDefault="00526AFD" w:rsidP="00526AFD">
      <w:pPr>
        <w:pStyle w:val="Default"/>
        <w:rPr>
          <w:lang w:val="et-EE"/>
        </w:rPr>
      </w:pPr>
      <w:r w:rsidRPr="00627029">
        <w:rPr>
          <w:lang w:val="et-EE"/>
        </w:rPr>
        <w:t>6)kirjandusteksti või muu teksti es</w:t>
      </w:r>
      <w:r>
        <w:rPr>
          <w:lang w:val="et-EE"/>
        </w:rPr>
        <w:t>itamine (teksti peast esitamine</w:t>
      </w:r>
      <w:r w:rsidR="008216F8">
        <w:rPr>
          <w:lang w:val="et-EE"/>
        </w:rPr>
        <w:t>).</w:t>
      </w:r>
    </w:p>
    <w:p w:rsidR="00526AFD" w:rsidRDefault="00526AFD" w:rsidP="00526AFD"/>
    <w:p w:rsidR="00C266C8" w:rsidRDefault="00C266C8"/>
    <w:sectPr w:rsidR="00C26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AFD"/>
    <w:rsid w:val="00031EE4"/>
    <w:rsid w:val="000F5881"/>
    <w:rsid w:val="00332A38"/>
    <w:rsid w:val="00526AFD"/>
    <w:rsid w:val="0060043D"/>
    <w:rsid w:val="006725B6"/>
    <w:rsid w:val="0069328D"/>
    <w:rsid w:val="008216F8"/>
    <w:rsid w:val="00A463D2"/>
    <w:rsid w:val="00C266C8"/>
    <w:rsid w:val="00FD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526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526A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Loendilik">
    <w:name w:val="List Paragraph"/>
    <w:basedOn w:val="Normaallaad"/>
    <w:uiPriority w:val="34"/>
    <w:qFormat/>
    <w:rsid w:val="006004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526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526A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Loendilik">
    <w:name w:val="List Paragraph"/>
    <w:basedOn w:val="Normaallaad"/>
    <w:uiPriority w:val="34"/>
    <w:qFormat/>
    <w:rsid w:val="00600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1587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Infojuht</dc:creator>
  <cp:lastModifiedBy>Infojuht</cp:lastModifiedBy>
  <cp:revision>10</cp:revision>
  <dcterms:created xsi:type="dcterms:W3CDTF">2015-05-20T12:07:00Z</dcterms:created>
  <dcterms:modified xsi:type="dcterms:W3CDTF">2016-01-13T09:37:00Z</dcterms:modified>
</cp:coreProperties>
</file>