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20" w:rsidRPr="0022602B" w:rsidRDefault="00C34304" w:rsidP="00C34304">
      <w:pPr>
        <w:pStyle w:val="Pealkiri1"/>
        <w:jc w:val="center"/>
        <w:rPr>
          <w:rFonts w:ascii="Times New Roman" w:hAnsi="Times New Roman" w:cs="Times New Roman"/>
          <w:lang w:val="fi-FI"/>
        </w:rPr>
      </w:pPr>
      <w:proofErr w:type="spellStart"/>
      <w:r w:rsidRPr="0022602B">
        <w:rPr>
          <w:rFonts w:ascii="Times New Roman" w:hAnsi="Times New Roman" w:cs="Times New Roman"/>
          <w:lang w:val="fi-FI"/>
        </w:rPr>
        <w:t>L</w:t>
      </w:r>
      <w:r w:rsidR="00533420" w:rsidRPr="0022602B">
        <w:rPr>
          <w:rFonts w:ascii="Times New Roman" w:hAnsi="Times New Roman" w:cs="Times New Roman"/>
          <w:lang w:val="fi-FI"/>
        </w:rPr>
        <w:t>oodusõpetus</w:t>
      </w:r>
      <w:r w:rsidRPr="0022602B">
        <w:rPr>
          <w:rFonts w:ascii="Times New Roman" w:hAnsi="Times New Roman" w:cs="Times New Roman"/>
          <w:lang w:val="fi-FI"/>
        </w:rPr>
        <w:t>e</w:t>
      </w:r>
      <w:proofErr w:type="spellEnd"/>
      <w:r w:rsidR="00533420" w:rsidRPr="0022602B">
        <w:rPr>
          <w:rFonts w:ascii="Times New Roman" w:hAnsi="Times New Roman" w:cs="Times New Roman"/>
          <w:lang w:val="fi-FI"/>
        </w:rPr>
        <w:t xml:space="preserve"> </w:t>
      </w:r>
      <w:proofErr w:type="spellStart"/>
      <w:r w:rsidR="00533420" w:rsidRPr="0022602B">
        <w:rPr>
          <w:rFonts w:ascii="Times New Roman" w:hAnsi="Times New Roman" w:cs="Times New Roman"/>
          <w:lang w:val="fi-FI"/>
        </w:rPr>
        <w:t>ainekava</w:t>
      </w:r>
      <w:proofErr w:type="spellEnd"/>
      <w:r w:rsidRPr="0022602B">
        <w:rPr>
          <w:rFonts w:ascii="Times New Roman" w:hAnsi="Times New Roman" w:cs="Times New Roman"/>
          <w:lang w:val="fi-FI"/>
        </w:rPr>
        <w:t xml:space="preserve"> 1. – 4. </w:t>
      </w:r>
      <w:proofErr w:type="spellStart"/>
      <w:r w:rsidRPr="0022602B">
        <w:rPr>
          <w:rFonts w:ascii="Times New Roman" w:hAnsi="Times New Roman" w:cs="Times New Roman"/>
          <w:lang w:val="fi-FI"/>
        </w:rPr>
        <w:t>klass</w:t>
      </w:r>
      <w:proofErr w:type="spellEnd"/>
    </w:p>
    <w:p w:rsidR="00533420" w:rsidRPr="0022602B" w:rsidRDefault="00533420" w:rsidP="00533420">
      <w:pPr>
        <w:pStyle w:val="Pealkiri2"/>
        <w:rPr>
          <w:rFonts w:ascii="Times New Roman" w:hAnsi="Times New Roman" w:cs="Times New Roman"/>
        </w:rPr>
      </w:pPr>
      <w:r w:rsidRPr="0022602B">
        <w:rPr>
          <w:rFonts w:ascii="Times New Roman" w:hAnsi="Times New Roman" w:cs="Times New Roman"/>
        </w:rPr>
        <w:t>Sissejuhatus</w:t>
      </w:r>
    </w:p>
    <w:p w:rsidR="00533420" w:rsidRPr="0022602B" w:rsidRDefault="00533420" w:rsidP="00533420"/>
    <w:p w:rsidR="00533420" w:rsidRPr="0022602B" w:rsidRDefault="00533420" w:rsidP="00533420">
      <w:r w:rsidRPr="0022602B">
        <w:t>Loodusõpetusega kujundatakse loodusteaduste- ja tehnoloogiaalast kirjaoskust, mis moodustab loodusteadusliku pädevuse. Loodusteaduslik pädevus väljendub loodusteaduste- ja tehnoloogiaalases kirjaoskuses, mis hõlmab oskust vaadelda, mõista ja selgitada loodus-, tehis- ja sotsiaalses keskkonnas (edaspidi keskkonnas) eksisteerivaid objekte ja protsesse, analüüsida keskkonda kui terviksüsteemi, märgata selles esinevaid probleeme ja kasutada nende lahendamisel loodusteaduslikku meetodit, võtta vastu igapäevaelulisi keskkonnaalaseid pädevaid otsuseid ja prognoosida nende mõju, arvestades nii loodusteaduslikke kui ka sotsiaalseid aspekte, tunda huvi loodusteaduste kui maailmakäsitluse aluse ja areneva kultuurinähtuse vastu, väärtustada looduslikku mitmekesisust ning vastutustundlikku ja säästvat eluviisi.</w:t>
      </w:r>
    </w:p>
    <w:p w:rsidR="00533420" w:rsidRPr="0022602B" w:rsidRDefault="00533420" w:rsidP="00533420">
      <w:pPr>
        <w:ind w:right="278"/>
        <w:rPr>
          <w:lang w:val="fi-FI"/>
        </w:rPr>
      </w:pPr>
      <w:proofErr w:type="spellStart"/>
      <w:r w:rsidRPr="0022602B">
        <w:rPr>
          <w:lang w:val="fi-FI"/>
        </w:rPr>
        <w:t>Loodusõpetus</w:t>
      </w:r>
      <w:proofErr w:type="spellEnd"/>
      <w:r w:rsidRPr="0022602B">
        <w:rPr>
          <w:lang w:val="fi-FI"/>
        </w:rPr>
        <w:t xml:space="preserve"> on </w:t>
      </w:r>
      <w:proofErr w:type="spellStart"/>
      <w:r w:rsidRPr="0022602B">
        <w:rPr>
          <w:lang w:val="fi-FI"/>
        </w:rPr>
        <w:t>integreeritud</w:t>
      </w:r>
      <w:proofErr w:type="spellEnd"/>
      <w:r w:rsidRPr="0022602B">
        <w:rPr>
          <w:lang w:val="fi-FI"/>
        </w:rPr>
        <w:t xml:space="preserve"> </w:t>
      </w:r>
      <w:proofErr w:type="spellStart"/>
      <w:r w:rsidRPr="0022602B">
        <w:rPr>
          <w:lang w:val="fi-FI"/>
        </w:rPr>
        <w:t>õppeaine</w:t>
      </w:r>
      <w:proofErr w:type="spellEnd"/>
      <w:r w:rsidRPr="0022602B">
        <w:rPr>
          <w:lang w:val="fi-FI"/>
        </w:rPr>
        <w:t xml:space="preserve">, milles </w:t>
      </w:r>
      <w:proofErr w:type="spellStart"/>
      <w:r w:rsidRPr="0022602B">
        <w:rPr>
          <w:lang w:val="fi-FI"/>
        </w:rPr>
        <w:t>loodust</w:t>
      </w:r>
      <w:proofErr w:type="spellEnd"/>
      <w:r w:rsidRPr="0022602B">
        <w:rPr>
          <w:lang w:val="fi-FI"/>
        </w:rPr>
        <w:t xml:space="preserve"> </w:t>
      </w:r>
      <w:proofErr w:type="spellStart"/>
      <w:r w:rsidRPr="0022602B">
        <w:rPr>
          <w:lang w:val="fi-FI"/>
        </w:rPr>
        <w:t>käsitletakse</w:t>
      </w:r>
      <w:proofErr w:type="spellEnd"/>
      <w:r w:rsidRPr="0022602B">
        <w:rPr>
          <w:lang w:val="fi-FI"/>
        </w:rPr>
        <w:t xml:space="preserve"> </w:t>
      </w:r>
      <w:proofErr w:type="spellStart"/>
      <w:r w:rsidRPr="0022602B">
        <w:rPr>
          <w:lang w:val="fi-FI"/>
        </w:rPr>
        <w:t>kui</w:t>
      </w:r>
      <w:proofErr w:type="spellEnd"/>
      <w:r w:rsidRPr="0022602B">
        <w:rPr>
          <w:lang w:val="fi-FI"/>
        </w:rPr>
        <w:t xml:space="preserve"> </w:t>
      </w:r>
      <w:proofErr w:type="spellStart"/>
      <w:r w:rsidRPr="0022602B">
        <w:rPr>
          <w:lang w:val="fi-FI"/>
        </w:rPr>
        <w:t>tervikut</w:t>
      </w:r>
      <w:proofErr w:type="spellEnd"/>
      <w:r w:rsidRPr="0022602B">
        <w:rPr>
          <w:lang w:val="fi-FI"/>
        </w:rPr>
        <w:t xml:space="preserve">. </w:t>
      </w:r>
      <w:proofErr w:type="spellStart"/>
      <w:r w:rsidRPr="0022602B">
        <w:rPr>
          <w:lang w:val="fi-FI"/>
        </w:rPr>
        <w:t>Selline</w:t>
      </w:r>
      <w:proofErr w:type="spellEnd"/>
      <w:r w:rsidRPr="0022602B">
        <w:rPr>
          <w:lang w:val="fi-FI"/>
        </w:rPr>
        <w:t xml:space="preserve"> lähenemine </w:t>
      </w:r>
      <w:proofErr w:type="spellStart"/>
      <w:r w:rsidRPr="0022602B">
        <w:rPr>
          <w:lang w:val="fi-FI"/>
        </w:rPr>
        <w:t>vastab</w:t>
      </w:r>
      <w:proofErr w:type="spellEnd"/>
      <w:r w:rsidRPr="0022602B">
        <w:rPr>
          <w:lang w:val="fi-FI"/>
        </w:rPr>
        <w:t xml:space="preserve"> </w:t>
      </w:r>
      <w:proofErr w:type="spellStart"/>
      <w:r w:rsidRPr="0022602B">
        <w:rPr>
          <w:lang w:val="fi-FI"/>
        </w:rPr>
        <w:t>põhikooli</w:t>
      </w:r>
      <w:proofErr w:type="spellEnd"/>
      <w:r w:rsidRPr="0022602B">
        <w:rPr>
          <w:lang w:val="fi-FI"/>
        </w:rPr>
        <w:t xml:space="preserve"> </w:t>
      </w:r>
      <w:proofErr w:type="spellStart"/>
      <w:r w:rsidRPr="0022602B">
        <w:rPr>
          <w:lang w:val="fi-FI"/>
        </w:rPr>
        <w:t>noorema</w:t>
      </w:r>
      <w:proofErr w:type="spellEnd"/>
      <w:r w:rsidRPr="0022602B">
        <w:rPr>
          <w:lang w:val="fi-FI"/>
        </w:rPr>
        <w:t xml:space="preserve"> </w:t>
      </w:r>
      <w:proofErr w:type="spellStart"/>
      <w:r w:rsidRPr="0022602B">
        <w:rPr>
          <w:lang w:val="fi-FI"/>
        </w:rPr>
        <w:t>astme</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maailmakäsitusele</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võimaldab</w:t>
      </w:r>
      <w:proofErr w:type="spellEnd"/>
      <w:r w:rsidRPr="0022602B">
        <w:rPr>
          <w:bCs/>
          <w:lang w:val="fi-FI"/>
        </w:rPr>
        <w:t xml:space="preserve"> </w:t>
      </w:r>
      <w:proofErr w:type="spellStart"/>
      <w:r w:rsidRPr="0022602B">
        <w:rPr>
          <w:bCs/>
          <w:lang w:val="fi-FI"/>
        </w:rPr>
        <w:t>vältida</w:t>
      </w:r>
      <w:proofErr w:type="spellEnd"/>
      <w:r w:rsidRPr="0022602B">
        <w:rPr>
          <w:bCs/>
          <w:lang w:val="fi-FI"/>
        </w:rPr>
        <w:t xml:space="preserve"> </w:t>
      </w:r>
      <w:proofErr w:type="spellStart"/>
      <w:r w:rsidRPr="0022602B">
        <w:rPr>
          <w:bCs/>
          <w:lang w:val="fi-FI"/>
        </w:rPr>
        <w:t>loodusteaduslike</w:t>
      </w:r>
      <w:proofErr w:type="spellEnd"/>
      <w:r w:rsidRPr="0022602B">
        <w:rPr>
          <w:bCs/>
          <w:lang w:val="fi-FI"/>
        </w:rPr>
        <w:t xml:space="preserve"> </w:t>
      </w:r>
      <w:proofErr w:type="spellStart"/>
      <w:r w:rsidRPr="0022602B">
        <w:rPr>
          <w:bCs/>
          <w:lang w:val="fi-FI"/>
        </w:rPr>
        <w:t>teadmiste</w:t>
      </w:r>
      <w:proofErr w:type="spellEnd"/>
      <w:r w:rsidRPr="0022602B">
        <w:rPr>
          <w:bCs/>
          <w:lang w:val="fi-FI"/>
        </w:rPr>
        <w:t xml:space="preserve"> </w:t>
      </w:r>
      <w:proofErr w:type="spellStart"/>
      <w:r w:rsidRPr="0022602B">
        <w:rPr>
          <w:bCs/>
          <w:lang w:val="fi-FI"/>
        </w:rPr>
        <w:t>killustatust</w:t>
      </w:r>
      <w:proofErr w:type="spellEnd"/>
      <w:r w:rsidRPr="0022602B">
        <w:rPr>
          <w:bCs/>
          <w:lang w:val="fi-FI"/>
        </w:rPr>
        <w:t xml:space="preserve"> ja </w:t>
      </w:r>
      <w:proofErr w:type="spellStart"/>
      <w:r w:rsidRPr="0022602B">
        <w:rPr>
          <w:bCs/>
          <w:lang w:val="fi-FI"/>
        </w:rPr>
        <w:t>kujundada</w:t>
      </w:r>
      <w:proofErr w:type="spellEnd"/>
      <w:r w:rsidRPr="0022602B">
        <w:rPr>
          <w:bCs/>
          <w:lang w:val="fi-FI"/>
        </w:rPr>
        <w:t xml:space="preserve"> </w:t>
      </w:r>
      <w:proofErr w:type="spellStart"/>
      <w:r w:rsidRPr="0022602B">
        <w:rPr>
          <w:bCs/>
          <w:lang w:val="fi-FI"/>
        </w:rPr>
        <w:t>õpilastel</w:t>
      </w:r>
      <w:proofErr w:type="spellEnd"/>
      <w:r w:rsidRPr="0022602B">
        <w:rPr>
          <w:bCs/>
          <w:lang w:val="fi-FI"/>
        </w:rPr>
        <w:t xml:space="preserve"> </w:t>
      </w:r>
      <w:proofErr w:type="spellStart"/>
      <w:r w:rsidRPr="0022602B">
        <w:rPr>
          <w:bCs/>
          <w:lang w:val="fi-FI"/>
        </w:rPr>
        <w:t>tunnetusoskusi</w:t>
      </w:r>
      <w:proofErr w:type="spellEnd"/>
      <w:r w:rsidRPr="0022602B">
        <w:rPr>
          <w:lang w:val="fi-FI"/>
        </w:rPr>
        <w:t xml:space="preserve">. </w:t>
      </w:r>
      <w:proofErr w:type="spellStart"/>
      <w:proofErr w:type="gramStart"/>
      <w:r w:rsidRPr="0022602B">
        <w:rPr>
          <w:lang w:val="fi-FI"/>
        </w:rPr>
        <w:t>Õpetaja</w:t>
      </w:r>
      <w:proofErr w:type="spellEnd"/>
      <w:r w:rsidRPr="0022602B">
        <w:rPr>
          <w:lang w:val="fi-FI"/>
        </w:rPr>
        <w:t xml:space="preserve"> </w:t>
      </w:r>
      <w:proofErr w:type="spellStart"/>
      <w:r w:rsidRPr="0022602B">
        <w:rPr>
          <w:lang w:val="fi-FI"/>
        </w:rPr>
        <w:t>peab</w:t>
      </w:r>
      <w:proofErr w:type="spellEnd"/>
      <w:r w:rsidRPr="0022602B">
        <w:rPr>
          <w:lang w:val="fi-FI"/>
        </w:rPr>
        <w:t xml:space="preserve"> </w:t>
      </w:r>
      <w:proofErr w:type="spellStart"/>
      <w:r w:rsidRPr="0022602B">
        <w:rPr>
          <w:lang w:val="fi-FI"/>
        </w:rPr>
        <w:t>loodusõpetust</w:t>
      </w:r>
      <w:proofErr w:type="spellEnd"/>
      <w:r w:rsidRPr="0022602B">
        <w:rPr>
          <w:lang w:val="fi-FI"/>
        </w:rPr>
        <w:t xml:space="preserve"> </w:t>
      </w:r>
      <w:proofErr w:type="spellStart"/>
      <w:r w:rsidRPr="0022602B">
        <w:rPr>
          <w:lang w:val="fi-FI"/>
        </w:rPr>
        <w:t>õpetades</w:t>
      </w:r>
      <w:proofErr w:type="spellEnd"/>
      <w:r w:rsidRPr="0022602B">
        <w:rPr>
          <w:lang w:val="fi-FI"/>
        </w:rPr>
        <w:t xml:space="preserve"> </w:t>
      </w:r>
      <w:proofErr w:type="spellStart"/>
      <w:r w:rsidRPr="0022602B">
        <w:rPr>
          <w:lang w:val="fi-FI"/>
        </w:rPr>
        <w:t>kavandama</w:t>
      </w:r>
      <w:proofErr w:type="spellEnd"/>
      <w:r w:rsidRPr="0022602B">
        <w:rPr>
          <w:lang w:val="fi-FI"/>
        </w:rPr>
        <w:t xml:space="preserve"> </w:t>
      </w:r>
      <w:proofErr w:type="spellStart"/>
      <w:r w:rsidRPr="0022602B">
        <w:rPr>
          <w:lang w:val="fi-FI"/>
        </w:rPr>
        <w:t>selliseid</w:t>
      </w:r>
      <w:proofErr w:type="spellEnd"/>
      <w:r w:rsidRPr="0022602B">
        <w:rPr>
          <w:lang w:val="fi-FI"/>
        </w:rPr>
        <w:t xml:space="preserve"> </w:t>
      </w:r>
      <w:proofErr w:type="spellStart"/>
      <w:r w:rsidRPr="0022602B">
        <w:rPr>
          <w:lang w:val="fi-FI"/>
        </w:rPr>
        <w:t>õpitegevusi</w:t>
      </w:r>
      <w:proofErr w:type="spellEnd"/>
      <w:r w:rsidRPr="0022602B">
        <w:rPr>
          <w:lang w:val="fi-FI"/>
        </w:rPr>
        <w:t xml:space="preserve">, </w:t>
      </w:r>
      <w:proofErr w:type="spellStart"/>
      <w:r w:rsidRPr="0022602B">
        <w:rPr>
          <w:lang w:val="fi-FI"/>
        </w:rPr>
        <w:t>mis</w:t>
      </w:r>
      <w:proofErr w:type="spellEnd"/>
      <w:r w:rsidRPr="0022602B">
        <w:rPr>
          <w:lang w:val="fi-FI"/>
        </w:rPr>
        <w:t xml:space="preserve"> </w:t>
      </w:r>
      <w:proofErr w:type="spellStart"/>
      <w:r w:rsidRPr="0022602B">
        <w:rPr>
          <w:lang w:val="fi-FI"/>
        </w:rPr>
        <w:t>võimaldavad</w:t>
      </w:r>
      <w:proofErr w:type="spellEnd"/>
      <w:r w:rsidRPr="0022602B">
        <w:rPr>
          <w:lang w:val="fi-FI"/>
        </w:rPr>
        <w:t xml:space="preserve"> </w:t>
      </w:r>
      <w:proofErr w:type="spellStart"/>
      <w:r w:rsidRPr="0022602B">
        <w:rPr>
          <w:lang w:val="fi-FI"/>
        </w:rPr>
        <w:t>õpilasel</w:t>
      </w:r>
      <w:proofErr w:type="spellEnd"/>
      <w:r w:rsidRPr="0022602B">
        <w:rPr>
          <w:lang w:val="fi-FI"/>
        </w:rPr>
        <w:t xml:space="preserve"> </w:t>
      </w:r>
      <w:proofErr w:type="spellStart"/>
      <w:r w:rsidRPr="0022602B">
        <w:rPr>
          <w:lang w:val="fi-FI"/>
        </w:rPr>
        <w:t>õpitavaga</w:t>
      </w:r>
      <w:proofErr w:type="spellEnd"/>
      <w:r w:rsidRPr="0022602B">
        <w:rPr>
          <w:lang w:val="fi-FI"/>
        </w:rPr>
        <w:t xml:space="preserve"> seotut </w:t>
      </w:r>
      <w:proofErr w:type="spellStart"/>
      <w:r w:rsidRPr="0022602B">
        <w:rPr>
          <w:lang w:val="fi-FI"/>
        </w:rPr>
        <w:t>ise</w:t>
      </w:r>
      <w:proofErr w:type="spellEnd"/>
      <w:r w:rsidRPr="0022602B">
        <w:rPr>
          <w:lang w:val="fi-FI"/>
        </w:rPr>
        <w:t xml:space="preserve"> </w:t>
      </w:r>
      <w:proofErr w:type="spellStart"/>
      <w:r w:rsidRPr="0022602B">
        <w:rPr>
          <w:lang w:val="fi-FI"/>
        </w:rPr>
        <w:t>kogeda</w:t>
      </w:r>
      <w:proofErr w:type="spellEnd"/>
      <w:r w:rsidRPr="0022602B">
        <w:rPr>
          <w:lang w:val="fi-FI"/>
        </w:rPr>
        <w:t xml:space="preserve"> </w:t>
      </w:r>
      <w:proofErr w:type="spellStart"/>
      <w:r w:rsidRPr="0022602B">
        <w:rPr>
          <w:lang w:val="fi-FI"/>
        </w:rPr>
        <w:t>nii</w:t>
      </w:r>
      <w:proofErr w:type="spellEnd"/>
      <w:r w:rsidRPr="0022602B">
        <w:rPr>
          <w:lang w:val="fi-FI"/>
        </w:rPr>
        <w:t xml:space="preserve"> </w:t>
      </w:r>
      <w:proofErr w:type="spellStart"/>
      <w:r w:rsidRPr="0022602B">
        <w:rPr>
          <w:lang w:val="fi-FI"/>
        </w:rPr>
        <w:t>klassiruumis</w:t>
      </w:r>
      <w:proofErr w:type="spellEnd"/>
      <w:r w:rsidRPr="0022602B">
        <w:rPr>
          <w:lang w:val="fi-FI"/>
        </w:rPr>
        <w:t xml:space="preserve"> </w:t>
      </w:r>
      <w:proofErr w:type="spellStart"/>
      <w:r w:rsidRPr="0022602B">
        <w:rPr>
          <w:lang w:val="fi-FI"/>
        </w:rPr>
        <w:t>kui</w:t>
      </w:r>
      <w:proofErr w:type="spellEnd"/>
      <w:r w:rsidRPr="0022602B">
        <w:rPr>
          <w:lang w:val="fi-FI"/>
        </w:rPr>
        <w:t xml:space="preserve"> ka </w:t>
      </w:r>
      <w:proofErr w:type="spellStart"/>
      <w:r w:rsidRPr="0022602B">
        <w:rPr>
          <w:lang w:val="fi-FI"/>
        </w:rPr>
        <w:t>igapäevaelus</w:t>
      </w:r>
      <w:proofErr w:type="spellEnd"/>
      <w:r w:rsidRPr="0022602B">
        <w:rPr>
          <w:lang w:val="fi-FI"/>
        </w:rPr>
        <w:t>.</w:t>
      </w:r>
      <w:proofErr w:type="gramEnd"/>
      <w:r w:rsidRPr="0022602B">
        <w:rPr>
          <w:lang w:val="fi-FI"/>
        </w:rPr>
        <w:t xml:space="preserve"> </w:t>
      </w:r>
      <w:proofErr w:type="spellStart"/>
      <w:r w:rsidRPr="0022602B">
        <w:rPr>
          <w:lang w:val="fi-FI"/>
        </w:rPr>
        <w:t>Õpetaja</w:t>
      </w:r>
      <w:proofErr w:type="spellEnd"/>
      <w:r w:rsidRPr="0022602B">
        <w:rPr>
          <w:lang w:val="fi-FI"/>
        </w:rPr>
        <w:t xml:space="preserve"> </w:t>
      </w:r>
      <w:proofErr w:type="spellStart"/>
      <w:r w:rsidRPr="0022602B">
        <w:rPr>
          <w:lang w:val="fi-FI"/>
        </w:rPr>
        <w:t>motiveerib</w:t>
      </w:r>
      <w:proofErr w:type="spellEnd"/>
      <w:r w:rsidRPr="0022602B">
        <w:rPr>
          <w:lang w:val="fi-FI"/>
        </w:rPr>
        <w:t xml:space="preserve"> </w:t>
      </w:r>
      <w:proofErr w:type="spellStart"/>
      <w:r w:rsidRPr="0022602B">
        <w:rPr>
          <w:lang w:val="fi-FI"/>
        </w:rPr>
        <w:t>õpilast</w:t>
      </w:r>
      <w:proofErr w:type="spellEnd"/>
      <w:r w:rsidRPr="0022602B">
        <w:rPr>
          <w:lang w:val="fi-FI"/>
        </w:rPr>
        <w:t xml:space="preserve">, </w:t>
      </w:r>
      <w:proofErr w:type="spellStart"/>
      <w:r w:rsidRPr="0022602B">
        <w:rPr>
          <w:lang w:val="fi-FI"/>
        </w:rPr>
        <w:t>planeerib</w:t>
      </w:r>
      <w:proofErr w:type="spellEnd"/>
      <w:r w:rsidRPr="0022602B">
        <w:rPr>
          <w:lang w:val="fi-FI"/>
        </w:rPr>
        <w:t xml:space="preserve"> </w:t>
      </w:r>
      <w:proofErr w:type="spellStart"/>
      <w:r w:rsidRPr="0022602B">
        <w:rPr>
          <w:lang w:val="fi-FI"/>
        </w:rPr>
        <w:t>otstarbeka</w:t>
      </w:r>
      <w:proofErr w:type="spellEnd"/>
      <w:r w:rsidRPr="0022602B">
        <w:rPr>
          <w:lang w:val="fi-FI"/>
        </w:rPr>
        <w:t xml:space="preserve"> </w:t>
      </w:r>
      <w:proofErr w:type="spellStart"/>
      <w:r w:rsidRPr="0022602B">
        <w:rPr>
          <w:lang w:val="fi-FI"/>
        </w:rPr>
        <w:t>tegevuse</w:t>
      </w:r>
      <w:proofErr w:type="spellEnd"/>
      <w:r w:rsidRPr="0022602B">
        <w:rPr>
          <w:lang w:val="fi-FI"/>
        </w:rPr>
        <w:t xml:space="preserve">, </w:t>
      </w:r>
      <w:proofErr w:type="spellStart"/>
      <w:r w:rsidRPr="0022602B">
        <w:rPr>
          <w:lang w:val="fi-FI"/>
        </w:rPr>
        <w:t>mõjutab</w:t>
      </w:r>
      <w:proofErr w:type="spellEnd"/>
      <w:r w:rsidRPr="0022602B">
        <w:rPr>
          <w:lang w:val="fi-FI"/>
        </w:rPr>
        <w:t xml:space="preserve"> ja </w:t>
      </w:r>
      <w:proofErr w:type="spellStart"/>
      <w:r w:rsidRPr="0022602B">
        <w:rPr>
          <w:lang w:val="fi-FI"/>
        </w:rPr>
        <w:t>suunab</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väärtushinnanguid</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hoiakuid</w:t>
      </w:r>
      <w:proofErr w:type="spellEnd"/>
      <w:r w:rsidRPr="0022602B">
        <w:rPr>
          <w:lang w:val="fi-FI"/>
        </w:rPr>
        <w:t xml:space="preserve">, </w:t>
      </w:r>
      <w:proofErr w:type="spellStart"/>
      <w:r w:rsidRPr="0022602B">
        <w:rPr>
          <w:lang w:val="fi-FI"/>
        </w:rPr>
        <w:t>annab</w:t>
      </w:r>
      <w:proofErr w:type="spellEnd"/>
      <w:r w:rsidRPr="0022602B">
        <w:rPr>
          <w:lang w:val="fi-FI"/>
        </w:rPr>
        <w:t xml:space="preserve"> </w:t>
      </w:r>
      <w:proofErr w:type="spellStart"/>
      <w:r w:rsidRPr="0022602B">
        <w:rPr>
          <w:lang w:val="fi-FI"/>
        </w:rPr>
        <w:t>tagasisidet</w:t>
      </w:r>
      <w:proofErr w:type="spellEnd"/>
      <w:r w:rsidRPr="0022602B">
        <w:rPr>
          <w:lang w:val="fi-FI"/>
        </w:rPr>
        <w:t xml:space="preserve"> </w:t>
      </w:r>
      <w:proofErr w:type="spellStart"/>
      <w:r w:rsidRPr="0022602B">
        <w:rPr>
          <w:lang w:val="fi-FI"/>
        </w:rPr>
        <w:t>tegevuse</w:t>
      </w:r>
      <w:proofErr w:type="spellEnd"/>
      <w:r w:rsidRPr="0022602B">
        <w:rPr>
          <w:lang w:val="fi-FI"/>
        </w:rPr>
        <w:t xml:space="preserve"> </w:t>
      </w:r>
      <w:proofErr w:type="spellStart"/>
      <w:r w:rsidRPr="0022602B">
        <w:rPr>
          <w:lang w:val="fi-FI"/>
        </w:rPr>
        <w:t>õnnestumise</w:t>
      </w:r>
      <w:proofErr w:type="spellEnd"/>
      <w:r w:rsidRPr="0022602B">
        <w:rPr>
          <w:lang w:val="fi-FI"/>
        </w:rPr>
        <w:t xml:space="preserve"> kohta.  </w:t>
      </w:r>
    </w:p>
    <w:p w:rsidR="0022602B" w:rsidRDefault="00533420" w:rsidP="00533420">
      <w:pPr>
        <w:pStyle w:val="Kehatekst2"/>
        <w:spacing w:line="240" w:lineRule="auto"/>
        <w:ind w:right="276"/>
        <w:jc w:val="both"/>
      </w:pPr>
      <w:r w:rsidRPr="0022602B">
        <w:t>I kooliastme õpilane mõistab kõige paremini seda, mis on seotud tema kogemustega. Õpilane õpib selles vanuseastmes kõige tulemuslikumalt siis, kui tal on võimalik õpitavat kogeda – meelte abil tajuda. Eluslooduse tundmaõppimine peaks üldjuhul toimuma looduses. Uurimuslikke ülesandeid saab täita eelkõige õppekäikudel, välitundides või ka kodutööna. Klassis saab korraldada katseid. Õpikuteksti lugemine ning selle põhjal töövihiku täitmine ei ole kõige sobilikum viis loodusalaste teadmiste omandamiseks.</w:t>
      </w:r>
      <w:r w:rsidR="0022602B" w:rsidRPr="0022602B">
        <w:t xml:space="preserve"> I kooliastmes hakatakse kujundama teadusmõistelist mõtlemist. </w:t>
      </w:r>
    </w:p>
    <w:p w:rsidR="00533420" w:rsidRPr="0022602B" w:rsidRDefault="0022602B" w:rsidP="00533420">
      <w:pPr>
        <w:pStyle w:val="Kehatekst2"/>
        <w:spacing w:line="240" w:lineRule="auto"/>
        <w:ind w:right="276"/>
        <w:jc w:val="both"/>
      </w:pPr>
      <w:r w:rsidRPr="0022602B">
        <w:t>II kooliastmes suureneb mõistete hulk, mis ei toetu otsesele kogemisele. </w:t>
      </w:r>
    </w:p>
    <w:p w:rsidR="00533420" w:rsidRPr="0022602B" w:rsidRDefault="00533420" w:rsidP="00533420">
      <w:pPr>
        <w:pStyle w:val="Kehatekst"/>
        <w:spacing w:line="240" w:lineRule="auto"/>
        <w:ind w:right="278"/>
        <w:jc w:val="both"/>
      </w:pPr>
    </w:p>
    <w:p w:rsidR="00533420" w:rsidRPr="0022602B" w:rsidRDefault="00533420" w:rsidP="00533420">
      <w:pPr>
        <w:rPr>
          <w:b/>
          <w:lang w:val="fi-FI"/>
        </w:rPr>
      </w:pPr>
      <w:proofErr w:type="spellStart"/>
      <w:r w:rsidRPr="0022602B">
        <w:rPr>
          <w:b/>
          <w:lang w:val="fi-FI"/>
        </w:rPr>
        <w:t>Õppeprotsessi</w:t>
      </w:r>
      <w:proofErr w:type="spellEnd"/>
      <w:r w:rsidRPr="0022602B">
        <w:rPr>
          <w:b/>
          <w:lang w:val="fi-FI"/>
        </w:rPr>
        <w:t xml:space="preserve"> </w:t>
      </w:r>
      <w:proofErr w:type="spellStart"/>
      <w:r w:rsidRPr="0022602B">
        <w:rPr>
          <w:b/>
          <w:lang w:val="fi-FI"/>
        </w:rPr>
        <w:t>planeerimisel</w:t>
      </w:r>
      <w:proofErr w:type="spellEnd"/>
      <w:r w:rsidRPr="0022602B">
        <w:rPr>
          <w:b/>
          <w:lang w:val="fi-FI"/>
        </w:rPr>
        <w:t xml:space="preserve"> </w:t>
      </w:r>
      <w:proofErr w:type="spellStart"/>
      <w:r w:rsidRPr="0022602B">
        <w:rPr>
          <w:b/>
          <w:lang w:val="fi-FI"/>
        </w:rPr>
        <w:t>lähtutakse</w:t>
      </w:r>
      <w:proofErr w:type="spellEnd"/>
      <w:r w:rsidRPr="0022602B">
        <w:rPr>
          <w:b/>
          <w:lang w:val="fi-FI"/>
        </w:rPr>
        <w:t xml:space="preserve"> </w:t>
      </w:r>
      <w:proofErr w:type="spellStart"/>
      <w:r w:rsidRPr="0022602B">
        <w:rPr>
          <w:b/>
          <w:lang w:val="fi-FI"/>
        </w:rPr>
        <w:t>järgmisest</w:t>
      </w:r>
      <w:proofErr w:type="spellEnd"/>
      <w:r w:rsidRPr="0022602B">
        <w:rPr>
          <w:b/>
          <w:lang w:val="fi-FI"/>
        </w:rPr>
        <w:t>:</w:t>
      </w:r>
    </w:p>
    <w:p w:rsidR="00533420" w:rsidRPr="0022602B" w:rsidRDefault="00533420" w:rsidP="00533420">
      <w:pPr>
        <w:rPr>
          <w:lang w:val="fi-FI"/>
        </w:rPr>
      </w:pPr>
      <w:r w:rsidRPr="0022602B">
        <w:rPr>
          <w:lang w:val="fi-FI"/>
        </w:rPr>
        <w:t xml:space="preserve">• </w:t>
      </w:r>
      <w:proofErr w:type="spellStart"/>
      <w:r w:rsidRPr="0022602B">
        <w:rPr>
          <w:lang w:val="fi-FI"/>
        </w:rPr>
        <w:t>Orienteerumine</w:t>
      </w:r>
      <w:proofErr w:type="spellEnd"/>
      <w:r w:rsidRPr="0022602B">
        <w:rPr>
          <w:lang w:val="fi-FI"/>
        </w:rPr>
        <w:t xml:space="preserve"> </w:t>
      </w:r>
      <w:proofErr w:type="spellStart"/>
      <w:r w:rsidRPr="0022602B">
        <w:rPr>
          <w:lang w:val="fi-FI"/>
        </w:rPr>
        <w:t>õpilasele</w:t>
      </w:r>
      <w:proofErr w:type="spellEnd"/>
      <w:r w:rsidRPr="0022602B">
        <w:rPr>
          <w:lang w:val="fi-FI"/>
        </w:rPr>
        <w:t xml:space="preserve">. Sisu </w:t>
      </w:r>
      <w:proofErr w:type="spellStart"/>
      <w:r w:rsidRPr="0022602B">
        <w:rPr>
          <w:lang w:val="fi-FI"/>
        </w:rPr>
        <w:t>valiku</w:t>
      </w:r>
      <w:proofErr w:type="spellEnd"/>
      <w:r w:rsidRPr="0022602B">
        <w:rPr>
          <w:lang w:val="fi-FI"/>
        </w:rPr>
        <w:t xml:space="preserve"> </w:t>
      </w:r>
      <w:proofErr w:type="spellStart"/>
      <w:r w:rsidRPr="0022602B">
        <w:rPr>
          <w:lang w:val="fi-FI"/>
        </w:rPr>
        <w:t>olulisteks</w:t>
      </w:r>
      <w:proofErr w:type="spellEnd"/>
      <w:r w:rsidRPr="0022602B">
        <w:rPr>
          <w:lang w:val="fi-FI"/>
        </w:rPr>
        <w:t xml:space="preserve"> </w:t>
      </w:r>
      <w:proofErr w:type="spellStart"/>
      <w:r w:rsidRPr="0022602B">
        <w:rPr>
          <w:lang w:val="fi-FI"/>
        </w:rPr>
        <w:t>kriteeriumideks</w:t>
      </w:r>
      <w:proofErr w:type="spellEnd"/>
      <w:r w:rsidRPr="0022602B">
        <w:rPr>
          <w:lang w:val="fi-FI"/>
        </w:rPr>
        <w:t xml:space="preserve"> on </w:t>
      </w:r>
      <w:proofErr w:type="spellStart"/>
      <w:r w:rsidRPr="0022602B">
        <w:rPr>
          <w:lang w:val="fi-FI"/>
        </w:rPr>
        <w:t>õpilaste</w:t>
      </w:r>
      <w:proofErr w:type="spellEnd"/>
      <w:r w:rsidRPr="0022602B">
        <w:rPr>
          <w:lang w:val="fi-FI"/>
        </w:rPr>
        <w:t xml:space="preserve"> </w:t>
      </w:r>
      <w:proofErr w:type="spellStart"/>
      <w:r w:rsidRPr="0022602B">
        <w:rPr>
          <w:lang w:val="fi-FI"/>
        </w:rPr>
        <w:t>huvid</w:t>
      </w:r>
      <w:proofErr w:type="spellEnd"/>
      <w:r w:rsidRPr="0022602B">
        <w:rPr>
          <w:lang w:val="fi-FI"/>
        </w:rPr>
        <w:t xml:space="preserve">, </w:t>
      </w:r>
      <w:proofErr w:type="spellStart"/>
      <w:r w:rsidRPr="0022602B">
        <w:rPr>
          <w:lang w:val="fi-FI"/>
        </w:rPr>
        <w:t>kogemused</w:t>
      </w:r>
      <w:proofErr w:type="spellEnd"/>
      <w:r w:rsidRPr="0022602B">
        <w:rPr>
          <w:lang w:val="fi-FI"/>
        </w:rPr>
        <w:t xml:space="preserve">, </w:t>
      </w:r>
      <w:proofErr w:type="spellStart"/>
      <w:r w:rsidRPr="0022602B">
        <w:rPr>
          <w:lang w:val="fi-FI"/>
        </w:rPr>
        <w:t>võimed</w:t>
      </w:r>
      <w:proofErr w:type="spellEnd"/>
      <w:r w:rsidRPr="0022602B">
        <w:rPr>
          <w:lang w:val="fi-FI"/>
        </w:rPr>
        <w:t xml:space="preserve">. </w:t>
      </w:r>
      <w:proofErr w:type="spellStart"/>
      <w:r w:rsidRPr="0022602B">
        <w:rPr>
          <w:lang w:val="fi-FI"/>
        </w:rPr>
        <w:t>Õpitav</w:t>
      </w:r>
      <w:proofErr w:type="spellEnd"/>
      <w:r w:rsidRPr="0022602B">
        <w:rPr>
          <w:lang w:val="fi-FI"/>
        </w:rPr>
        <w:t xml:space="preserve"> </w:t>
      </w:r>
      <w:proofErr w:type="spellStart"/>
      <w:r w:rsidRPr="0022602B">
        <w:rPr>
          <w:lang w:val="fi-FI"/>
        </w:rPr>
        <w:t>väärtustub</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silmis</w:t>
      </w:r>
      <w:proofErr w:type="spellEnd"/>
      <w:r w:rsidRPr="0022602B">
        <w:rPr>
          <w:lang w:val="fi-FI"/>
        </w:rPr>
        <w:t xml:space="preserve">, </w:t>
      </w:r>
      <w:proofErr w:type="spellStart"/>
      <w:r w:rsidRPr="0022602B">
        <w:rPr>
          <w:lang w:val="fi-FI"/>
        </w:rPr>
        <w:t>kui</w:t>
      </w:r>
      <w:proofErr w:type="spellEnd"/>
      <w:r w:rsidRPr="0022602B">
        <w:rPr>
          <w:lang w:val="fi-FI"/>
        </w:rPr>
        <w:t xml:space="preserve"> </w:t>
      </w:r>
      <w:proofErr w:type="spellStart"/>
      <w:r w:rsidRPr="0022602B">
        <w:rPr>
          <w:lang w:val="fi-FI"/>
        </w:rPr>
        <w:t>see</w:t>
      </w:r>
      <w:proofErr w:type="spellEnd"/>
      <w:r w:rsidRPr="0022602B">
        <w:rPr>
          <w:lang w:val="fi-FI"/>
        </w:rPr>
        <w:t xml:space="preserve"> </w:t>
      </w:r>
      <w:proofErr w:type="spellStart"/>
      <w:r w:rsidRPr="0022602B">
        <w:rPr>
          <w:lang w:val="fi-FI"/>
        </w:rPr>
        <w:t>seondub</w:t>
      </w:r>
      <w:proofErr w:type="spellEnd"/>
      <w:r w:rsidRPr="0022602B">
        <w:rPr>
          <w:lang w:val="fi-FI"/>
        </w:rPr>
        <w:t xml:space="preserve"> </w:t>
      </w:r>
      <w:proofErr w:type="spellStart"/>
      <w:r w:rsidRPr="0022602B">
        <w:rPr>
          <w:lang w:val="fi-FI"/>
        </w:rPr>
        <w:t>tema</w:t>
      </w:r>
      <w:proofErr w:type="spellEnd"/>
      <w:r w:rsidRPr="0022602B">
        <w:rPr>
          <w:lang w:val="fi-FI"/>
        </w:rPr>
        <w:t xml:space="preserve"> </w:t>
      </w:r>
      <w:proofErr w:type="spellStart"/>
      <w:r w:rsidRPr="0022602B">
        <w:rPr>
          <w:lang w:val="fi-FI"/>
        </w:rPr>
        <w:t>enda</w:t>
      </w:r>
      <w:proofErr w:type="spellEnd"/>
      <w:r w:rsidRPr="0022602B">
        <w:rPr>
          <w:lang w:val="fi-FI"/>
        </w:rPr>
        <w:t xml:space="preserve"> ja </w:t>
      </w:r>
      <w:proofErr w:type="spellStart"/>
      <w:r w:rsidRPr="0022602B">
        <w:rPr>
          <w:lang w:val="fi-FI"/>
        </w:rPr>
        <w:t>tema</w:t>
      </w:r>
      <w:proofErr w:type="spellEnd"/>
      <w:r w:rsidRPr="0022602B">
        <w:rPr>
          <w:lang w:val="fi-FI"/>
        </w:rPr>
        <w:t xml:space="preserve"> </w:t>
      </w:r>
      <w:proofErr w:type="spellStart"/>
      <w:r w:rsidRPr="0022602B">
        <w:rPr>
          <w:lang w:val="fi-FI"/>
        </w:rPr>
        <w:t>ümbrusega</w:t>
      </w:r>
      <w:proofErr w:type="spellEnd"/>
      <w:r w:rsidRPr="0022602B">
        <w:rPr>
          <w:lang w:val="fi-FI"/>
        </w:rPr>
        <w:t xml:space="preserve">. </w:t>
      </w:r>
      <w:proofErr w:type="spellStart"/>
      <w:r w:rsidRPr="0022602B">
        <w:rPr>
          <w:lang w:val="fi-FI"/>
        </w:rPr>
        <w:t>Õpetaja</w:t>
      </w:r>
      <w:proofErr w:type="spellEnd"/>
      <w:r w:rsidRPr="0022602B">
        <w:rPr>
          <w:lang w:val="fi-FI"/>
        </w:rPr>
        <w:t xml:space="preserve"> </w:t>
      </w:r>
      <w:proofErr w:type="spellStart"/>
      <w:r w:rsidRPr="0022602B">
        <w:rPr>
          <w:lang w:val="fi-FI"/>
        </w:rPr>
        <w:t>loob</w:t>
      </w:r>
      <w:proofErr w:type="spellEnd"/>
      <w:r w:rsidRPr="0022602B">
        <w:rPr>
          <w:lang w:val="fi-FI"/>
        </w:rPr>
        <w:t xml:space="preserve"> </w:t>
      </w:r>
      <w:proofErr w:type="spellStart"/>
      <w:r w:rsidRPr="0022602B">
        <w:rPr>
          <w:lang w:val="fi-FI"/>
        </w:rPr>
        <w:t>aktiivsust</w:t>
      </w:r>
      <w:proofErr w:type="spellEnd"/>
      <w:r w:rsidRPr="0022602B">
        <w:rPr>
          <w:lang w:val="fi-FI"/>
        </w:rPr>
        <w:t xml:space="preserve"> </w:t>
      </w:r>
      <w:proofErr w:type="spellStart"/>
      <w:r w:rsidRPr="0022602B">
        <w:rPr>
          <w:lang w:val="fi-FI"/>
        </w:rPr>
        <w:t>soodustava</w:t>
      </w:r>
      <w:proofErr w:type="spellEnd"/>
      <w:r w:rsidRPr="0022602B">
        <w:rPr>
          <w:lang w:val="fi-FI"/>
        </w:rPr>
        <w:t xml:space="preserve"> </w:t>
      </w:r>
      <w:proofErr w:type="spellStart"/>
      <w:r w:rsidRPr="0022602B">
        <w:rPr>
          <w:lang w:val="fi-FI"/>
        </w:rPr>
        <w:t>õpikeskkonna</w:t>
      </w:r>
      <w:proofErr w:type="spellEnd"/>
      <w:r w:rsidRPr="0022602B">
        <w:rPr>
          <w:lang w:val="fi-FI"/>
        </w:rPr>
        <w:t xml:space="preserve"> ja </w:t>
      </w:r>
      <w:proofErr w:type="spellStart"/>
      <w:r w:rsidRPr="0022602B">
        <w:rPr>
          <w:lang w:val="fi-FI"/>
        </w:rPr>
        <w:t>suunab</w:t>
      </w:r>
      <w:proofErr w:type="spellEnd"/>
      <w:r w:rsidRPr="0022602B">
        <w:rPr>
          <w:lang w:val="fi-FI"/>
        </w:rPr>
        <w:t xml:space="preserve"> </w:t>
      </w:r>
      <w:proofErr w:type="spellStart"/>
      <w:r w:rsidRPr="0022602B">
        <w:rPr>
          <w:lang w:val="fi-FI"/>
        </w:rPr>
        <w:t>õppeprotsessi</w:t>
      </w:r>
      <w:proofErr w:type="spellEnd"/>
      <w:r w:rsidRPr="0022602B">
        <w:rPr>
          <w:lang w:val="fi-FI"/>
        </w:rPr>
        <w:t>.</w:t>
      </w:r>
    </w:p>
    <w:p w:rsidR="00533420" w:rsidRPr="0022602B" w:rsidRDefault="00533420" w:rsidP="00533420">
      <w:pPr>
        <w:rPr>
          <w:lang w:val="fi-FI"/>
        </w:rPr>
      </w:pPr>
      <w:r w:rsidRPr="0022602B">
        <w:rPr>
          <w:lang w:val="fi-FI"/>
        </w:rPr>
        <w:t xml:space="preserve">• </w:t>
      </w:r>
      <w:proofErr w:type="spellStart"/>
      <w:r w:rsidRPr="0022602B">
        <w:rPr>
          <w:lang w:val="fi-FI"/>
        </w:rPr>
        <w:t>Teaduslikkus</w:t>
      </w:r>
      <w:proofErr w:type="spellEnd"/>
      <w:r w:rsidRPr="0022602B">
        <w:rPr>
          <w:lang w:val="fi-FI"/>
        </w:rPr>
        <w:t xml:space="preserve">. </w:t>
      </w:r>
      <w:proofErr w:type="spellStart"/>
      <w:r w:rsidRPr="0022602B">
        <w:rPr>
          <w:lang w:val="fi-FI"/>
        </w:rPr>
        <w:t>Põhikooli</w:t>
      </w:r>
      <w:proofErr w:type="spellEnd"/>
      <w:r w:rsidRPr="0022602B">
        <w:rPr>
          <w:lang w:val="fi-FI"/>
        </w:rPr>
        <w:t xml:space="preserve"> </w:t>
      </w:r>
      <w:proofErr w:type="spellStart"/>
      <w:r w:rsidRPr="0022602B">
        <w:rPr>
          <w:lang w:val="fi-FI"/>
        </w:rPr>
        <w:t>nooremas</w:t>
      </w:r>
      <w:proofErr w:type="spellEnd"/>
      <w:r w:rsidRPr="0022602B">
        <w:rPr>
          <w:lang w:val="fi-FI"/>
        </w:rPr>
        <w:t xml:space="preserve"> </w:t>
      </w:r>
      <w:proofErr w:type="spellStart"/>
      <w:r w:rsidRPr="0022602B">
        <w:rPr>
          <w:lang w:val="fi-FI"/>
        </w:rPr>
        <w:t>astmes</w:t>
      </w:r>
      <w:proofErr w:type="spellEnd"/>
      <w:r w:rsidRPr="0022602B">
        <w:rPr>
          <w:lang w:val="fi-FI"/>
        </w:rPr>
        <w:t xml:space="preserve"> ei ole </w:t>
      </w:r>
      <w:proofErr w:type="spellStart"/>
      <w:r w:rsidRPr="0022602B">
        <w:rPr>
          <w:lang w:val="fi-FI"/>
        </w:rPr>
        <w:t>võimalik</w:t>
      </w:r>
      <w:proofErr w:type="spellEnd"/>
      <w:r w:rsidRPr="0022602B">
        <w:rPr>
          <w:lang w:val="fi-FI"/>
        </w:rPr>
        <w:t xml:space="preserve"> </w:t>
      </w:r>
      <w:proofErr w:type="spellStart"/>
      <w:r w:rsidRPr="0022602B">
        <w:rPr>
          <w:lang w:val="fi-FI"/>
        </w:rPr>
        <w:t>kasutada</w:t>
      </w:r>
      <w:proofErr w:type="spellEnd"/>
      <w:r w:rsidRPr="0022602B">
        <w:rPr>
          <w:lang w:val="fi-FI"/>
        </w:rPr>
        <w:t xml:space="preserve"> </w:t>
      </w:r>
      <w:proofErr w:type="spellStart"/>
      <w:r w:rsidRPr="0022602B">
        <w:rPr>
          <w:lang w:val="fi-FI"/>
        </w:rPr>
        <w:t>rangeid</w:t>
      </w:r>
      <w:proofErr w:type="spellEnd"/>
      <w:r w:rsidRPr="0022602B">
        <w:rPr>
          <w:lang w:val="fi-FI"/>
        </w:rPr>
        <w:t xml:space="preserve"> </w:t>
      </w:r>
      <w:proofErr w:type="spellStart"/>
      <w:r w:rsidRPr="0022602B">
        <w:rPr>
          <w:lang w:val="fi-FI"/>
        </w:rPr>
        <w:t>teaduslikke</w:t>
      </w:r>
      <w:proofErr w:type="spellEnd"/>
      <w:r w:rsidRPr="0022602B">
        <w:rPr>
          <w:lang w:val="fi-FI"/>
        </w:rPr>
        <w:t xml:space="preserve"> </w:t>
      </w:r>
      <w:proofErr w:type="spellStart"/>
      <w:r w:rsidRPr="0022602B">
        <w:rPr>
          <w:lang w:val="fi-FI"/>
        </w:rPr>
        <w:t>definitsioone</w:t>
      </w:r>
      <w:proofErr w:type="spellEnd"/>
      <w:r w:rsidRPr="0022602B">
        <w:rPr>
          <w:lang w:val="fi-FI"/>
        </w:rPr>
        <w:t xml:space="preserve">, </w:t>
      </w:r>
      <w:proofErr w:type="spellStart"/>
      <w:r w:rsidRPr="0022602B">
        <w:rPr>
          <w:lang w:val="fi-FI"/>
        </w:rPr>
        <w:t>vaid</w:t>
      </w:r>
      <w:proofErr w:type="spellEnd"/>
      <w:r w:rsidRPr="0022602B">
        <w:rPr>
          <w:lang w:val="fi-FI"/>
        </w:rPr>
        <w:t xml:space="preserve"> </w:t>
      </w:r>
      <w:proofErr w:type="spellStart"/>
      <w:r w:rsidRPr="0022602B">
        <w:rPr>
          <w:lang w:val="fi-FI"/>
        </w:rPr>
        <w:t>tuleb</w:t>
      </w:r>
      <w:proofErr w:type="spellEnd"/>
      <w:r w:rsidRPr="0022602B">
        <w:rPr>
          <w:lang w:val="fi-FI"/>
        </w:rPr>
        <w:t xml:space="preserve"> </w:t>
      </w:r>
      <w:proofErr w:type="spellStart"/>
      <w:r w:rsidRPr="0022602B">
        <w:rPr>
          <w:lang w:val="fi-FI"/>
        </w:rPr>
        <w:t>piirduda</w:t>
      </w:r>
      <w:proofErr w:type="spellEnd"/>
      <w:r w:rsidRPr="0022602B">
        <w:rPr>
          <w:lang w:val="fi-FI"/>
        </w:rPr>
        <w:t xml:space="preserve"> </w:t>
      </w:r>
      <w:proofErr w:type="spellStart"/>
      <w:r w:rsidRPr="0022602B">
        <w:rPr>
          <w:lang w:val="fi-FI"/>
        </w:rPr>
        <w:t>lihtsamate</w:t>
      </w:r>
      <w:proofErr w:type="spellEnd"/>
      <w:r w:rsidRPr="0022602B">
        <w:rPr>
          <w:lang w:val="fi-FI"/>
        </w:rPr>
        <w:t xml:space="preserve"> </w:t>
      </w:r>
      <w:proofErr w:type="spellStart"/>
      <w:r w:rsidRPr="0022602B">
        <w:rPr>
          <w:lang w:val="fi-FI"/>
        </w:rPr>
        <w:t>mõistete</w:t>
      </w:r>
      <w:proofErr w:type="spellEnd"/>
      <w:r w:rsidRPr="0022602B">
        <w:rPr>
          <w:lang w:val="fi-FI"/>
        </w:rPr>
        <w:t xml:space="preserve"> </w:t>
      </w:r>
      <w:proofErr w:type="spellStart"/>
      <w:r w:rsidRPr="0022602B">
        <w:rPr>
          <w:lang w:val="fi-FI"/>
        </w:rPr>
        <w:t>seletamisega</w:t>
      </w:r>
      <w:proofErr w:type="spellEnd"/>
      <w:r w:rsidRPr="0022602B">
        <w:rPr>
          <w:lang w:val="fi-FI"/>
        </w:rPr>
        <w:t xml:space="preserve">. </w:t>
      </w:r>
      <w:proofErr w:type="spellStart"/>
      <w:r w:rsidRPr="0022602B">
        <w:rPr>
          <w:lang w:val="fi-FI"/>
        </w:rPr>
        <w:t>Põhikooli</w:t>
      </w:r>
      <w:proofErr w:type="spellEnd"/>
      <w:r w:rsidRPr="0022602B">
        <w:rPr>
          <w:lang w:val="fi-FI"/>
        </w:rPr>
        <w:t xml:space="preserve"> </w:t>
      </w:r>
      <w:proofErr w:type="spellStart"/>
      <w:r w:rsidRPr="0022602B">
        <w:rPr>
          <w:lang w:val="fi-FI"/>
        </w:rPr>
        <w:t>noorema</w:t>
      </w:r>
      <w:proofErr w:type="spellEnd"/>
      <w:r w:rsidRPr="0022602B">
        <w:rPr>
          <w:lang w:val="fi-FI"/>
        </w:rPr>
        <w:t xml:space="preserve"> </w:t>
      </w:r>
      <w:proofErr w:type="spellStart"/>
      <w:r w:rsidRPr="0022602B">
        <w:rPr>
          <w:lang w:val="fi-FI"/>
        </w:rPr>
        <w:t>astme</w:t>
      </w:r>
      <w:proofErr w:type="spellEnd"/>
      <w:r w:rsidRPr="0022602B">
        <w:rPr>
          <w:lang w:val="fi-FI"/>
        </w:rPr>
        <w:t xml:space="preserve"> </w:t>
      </w:r>
      <w:proofErr w:type="spellStart"/>
      <w:r w:rsidRPr="0022602B">
        <w:rPr>
          <w:lang w:val="fi-FI"/>
        </w:rPr>
        <w:t>õpilastele</w:t>
      </w:r>
      <w:proofErr w:type="spellEnd"/>
      <w:r w:rsidRPr="0022602B">
        <w:rPr>
          <w:lang w:val="fi-FI"/>
        </w:rPr>
        <w:t xml:space="preserve"> on </w:t>
      </w:r>
      <w:proofErr w:type="spellStart"/>
      <w:r w:rsidRPr="0022602B">
        <w:rPr>
          <w:lang w:val="fi-FI"/>
        </w:rPr>
        <w:t>jõukohased</w:t>
      </w:r>
      <w:proofErr w:type="spellEnd"/>
      <w:r w:rsidRPr="0022602B">
        <w:rPr>
          <w:lang w:val="fi-FI"/>
        </w:rPr>
        <w:t xml:space="preserve"> </w:t>
      </w:r>
      <w:proofErr w:type="spellStart"/>
      <w:r w:rsidRPr="0022602B">
        <w:rPr>
          <w:lang w:val="fi-FI"/>
        </w:rPr>
        <w:t>vaid</w:t>
      </w:r>
      <w:proofErr w:type="spellEnd"/>
      <w:r w:rsidRPr="0022602B">
        <w:rPr>
          <w:lang w:val="fi-FI"/>
        </w:rPr>
        <w:t xml:space="preserve"> </w:t>
      </w:r>
      <w:proofErr w:type="spellStart"/>
      <w:r w:rsidRPr="0022602B">
        <w:rPr>
          <w:lang w:val="fi-FI"/>
        </w:rPr>
        <w:t>empiirilised</w:t>
      </w:r>
      <w:proofErr w:type="spellEnd"/>
      <w:r w:rsidRPr="0022602B">
        <w:rPr>
          <w:lang w:val="fi-FI"/>
        </w:rPr>
        <w:t xml:space="preserve"> </w:t>
      </w:r>
      <w:proofErr w:type="spellStart"/>
      <w:r w:rsidRPr="0022602B">
        <w:rPr>
          <w:lang w:val="fi-FI"/>
        </w:rPr>
        <w:t>uurimismeetodid</w:t>
      </w:r>
      <w:proofErr w:type="spellEnd"/>
      <w:r w:rsidRPr="0022602B">
        <w:rPr>
          <w:lang w:val="fi-FI"/>
        </w:rPr>
        <w:t xml:space="preserve"> ja </w:t>
      </w:r>
      <w:proofErr w:type="spellStart"/>
      <w:r w:rsidRPr="0022602B">
        <w:rPr>
          <w:lang w:val="fi-FI"/>
        </w:rPr>
        <w:t>lihtsamad</w:t>
      </w:r>
      <w:proofErr w:type="spellEnd"/>
      <w:r w:rsidRPr="0022602B">
        <w:rPr>
          <w:lang w:val="fi-FI"/>
        </w:rPr>
        <w:t xml:space="preserve"> </w:t>
      </w:r>
      <w:proofErr w:type="spellStart"/>
      <w:r w:rsidRPr="0022602B">
        <w:rPr>
          <w:lang w:val="fi-FI"/>
        </w:rPr>
        <w:t>teadusliku</w:t>
      </w:r>
      <w:proofErr w:type="spellEnd"/>
      <w:r w:rsidRPr="0022602B">
        <w:rPr>
          <w:lang w:val="fi-FI"/>
        </w:rPr>
        <w:t xml:space="preserve"> </w:t>
      </w:r>
      <w:proofErr w:type="spellStart"/>
      <w:r w:rsidRPr="0022602B">
        <w:rPr>
          <w:lang w:val="fi-FI"/>
        </w:rPr>
        <w:t>mõtlemise</w:t>
      </w:r>
      <w:proofErr w:type="spellEnd"/>
      <w:r w:rsidRPr="0022602B">
        <w:rPr>
          <w:lang w:val="fi-FI"/>
        </w:rPr>
        <w:t xml:space="preserve"> </w:t>
      </w:r>
      <w:proofErr w:type="spellStart"/>
      <w:r w:rsidRPr="0022602B">
        <w:rPr>
          <w:lang w:val="fi-FI"/>
        </w:rPr>
        <w:t>menetlused</w:t>
      </w:r>
      <w:proofErr w:type="spellEnd"/>
      <w:r w:rsidRPr="0022602B">
        <w:rPr>
          <w:lang w:val="fi-FI"/>
        </w:rPr>
        <w:t>.</w:t>
      </w:r>
    </w:p>
    <w:p w:rsidR="00533420" w:rsidRPr="0022602B" w:rsidRDefault="00533420" w:rsidP="00533420">
      <w:pPr>
        <w:rPr>
          <w:lang w:val="fi-FI"/>
        </w:rPr>
      </w:pPr>
      <w:r w:rsidRPr="0022602B">
        <w:rPr>
          <w:lang w:val="fi-FI"/>
        </w:rPr>
        <w:t xml:space="preserve">• </w:t>
      </w:r>
      <w:proofErr w:type="spellStart"/>
      <w:r w:rsidRPr="0022602B">
        <w:rPr>
          <w:lang w:val="fi-FI"/>
        </w:rPr>
        <w:t>Orienteerumine</w:t>
      </w:r>
      <w:proofErr w:type="spellEnd"/>
      <w:r w:rsidRPr="0022602B">
        <w:rPr>
          <w:lang w:val="fi-FI"/>
        </w:rPr>
        <w:t xml:space="preserve"> </w:t>
      </w:r>
      <w:proofErr w:type="spellStart"/>
      <w:r w:rsidRPr="0022602B">
        <w:rPr>
          <w:lang w:val="fi-FI"/>
        </w:rPr>
        <w:t>looduse</w:t>
      </w:r>
      <w:proofErr w:type="spellEnd"/>
      <w:r w:rsidRPr="0022602B">
        <w:rPr>
          <w:lang w:val="fi-FI"/>
        </w:rPr>
        <w:t xml:space="preserve"> </w:t>
      </w:r>
      <w:proofErr w:type="spellStart"/>
      <w:r w:rsidRPr="0022602B">
        <w:rPr>
          <w:lang w:val="fi-FI"/>
        </w:rPr>
        <w:t>vahetule</w:t>
      </w:r>
      <w:proofErr w:type="spellEnd"/>
      <w:r w:rsidRPr="0022602B">
        <w:rPr>
          <w:lang w:val="fi-FI"/>
        </w:rPr>
        <w:t xml:space="preserve"> </w:t>
      </w:r>
      <w:proofErr w:type="spellStart"/>
      <w:r w:rsidRPr="0022602B">
        <w:rPr>
          <w:lang w:val="fi-FI"/>
        </w:rPr>
        <w:t>kogemisele</w:t>
      </w:r>
      <w:proofErr w:type="spellEnd"/>
      <w:r w:rsidRPr="0022602B">
        <w:rPr>
          <w:lang w:val="fi-FI"/>
        </w:rPr>
        <w:t xml:space="preserve">. </w:t>
      </w:r>
      <w:proofErr w:type="spellStart"/>
      <w:r w:rsidRPr="0022602B">
        <w:rPr>
          <w:lang w:val="fi-FI"/>
        </w:rPr>
        <w:t>Loodusõpetuse</w:t>
      </w:r>
      <w:proofErr w:type="spellEnd"/>
      <w:r w:rsidRPr="0022602B">
        <w:rPr>
          <w:lang w:val="fi-FI"/>
        </w:rPr>
        <w:t xml:space="preserve"> </w:t>
      </w:r>
      <w:proofErr w:type="spellStart"/>
      <w:r w:rsidRPr="0022602B">
        <w:rPr>
          <w:lang w:val="fi-FI"/>
        </w:rPr>
        <w:t>õppimisel</w:t>
      </w:r>
      <w:proofErr w:type="spellEnd"/>
      <w:r w:rsidRPr="0022602B">
        <w:rPr>
          <w:lang w:val="fi-FI"/>
        </w:rPr>
        <w:t xml:space="preserve"> on </w:t>
      </w:r>
      <w:proofErr w:type="spellStart"/>
      <w:r w:rsidRPr="0022602B">
        <w:rPr>
          <w:lang w:val="fi-FI"/>
        </w:rPr>
        <w:t>õpilaste</w:t>
      </w:r>
      <w:proofErr w:type="spellEnd"/>
      <w:r w:rsidRPr="0022602B">
        <w:rPr>
          <w:lang w:val="fi-FI"/>
        </w:rPr>
        <w:t xml:space="preserve"> </w:t>
      </w:r>
      <w:proofErr w:type="spellStart"/>
      <w:r w:rsidRPr="0022602B">
        <w:rPr>
          <w:lang w:val="fi-FI"/>
        </w:rPr>
        <w:t>peamisteks</w:t>
      </w:r>
      <w:proofErr w:type="spellEnd"/>
      <w:r w:rsidRPr="0022602B">
        <w:rPr>
          <w:lang w:val="fi-FI"/>
        </w:rPr>
        <w:t xml:space="preserve"> </w:t>
      </w:r>
      <w:proofErr w:type="spellStart"/>
      <w:r w:rsidRPr="0022602B">
        <w:rPr>
          <w:lang w:val="fi-FI"/>
        </w:rPr>
        <w:t>tunnetusobjektideks</w:t>
      </w:r>
      <w:proofErr w:type="spellEnd"/>
      <w:r w:rsidRPr="0022602B">
        <w:rPr>
          <w:lang w:val="fi-FI"/>
        </w:rPr>
        <w:t xml:space="preserve"> </w:t>
      </w:r>
      <w:proofErr w:type="spellStart"/>
      <w:r w:rsidRPr="0022602B">
        <w:rPr>
          <w:lang w:val="fi-FI"/>
        </w:rPr>
        <w:t>looduse</w:t>
      </w:r>
      <w:proofErr w:type="spellEnd"/>
      <w:r w:rsidRPr="0022602B">
        <w:rPr>
          <w:lang w:val="fi-FI"/>
        </w:rPr>
        <w:t xml:space="preserve"> </w:t>
      </w:r>
      <w:proofErr w:type="spellStart"/>
      <w:r w:rsidRPr="0022602B">
        <w:rPr>
          <w:lang w:val="fi-FI"/>
        </w:rPr>
        <w:t>objektid</w:t>
      </w:r>
      <w:proofErr w:type="spellEnd"/>
      <w:r w:rsidRPr="0022602B">
        <w:rPr>
          <w:lang w:val="fi-FI"/>
        </w:rPr>
        <w:t xml:space="preserve">, </w:t>
      </w:r>
      <w:proofErr w:type="spellStart"/>
      <w:r w:rsidRPr="0022602B">
        <w:rPr>
          <w:lang w:val="fi-FI"/>
        </w:rPr>
        <w:t>nähtused</w:t>
      </w:r>
      <w:proofErr w:type="spellEnd"/>
      <w:r w:rsidRPr="0022602B">
        <w:rPr>
          <w:lang w:val="fi-FI"/>
        </w:rPr>
        <w:t xml:space="preserve"> ja </w:t>
      </w:r>
      <w:proofErr w:type="spellStart"/>
      <w:r w:rsidRPr="0022602B">
        <w:rPr>
          <w:lang w:val="fi-FI"/>
        </w:rPr>
        <w:t>protsessid</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nendevahelised</w:t>
      </w:r>
      <w:proofErr w:type="spellEnd"/>
      <w:r w:rsidRPr="0022602B">
        <w:rPr>
          <w:lang w:val="fi-FI"/>
        </w:rPr>
        <w:t xml:space="preserve"> </w:t>
      </w:r>
      <w:proofErr w:type="spellStart"/>
      <w:r w:rsidRPr="0022602B">
        <w:rPr>
          <w:lang w:val="fi-FI"/>
        </w:rPr>
        <w:t>seosed</w:t>
      </w:r>
      <w:proofErr w:type="spellEnd"/>
      <w:r w:rsidRPr="0022602B">
        <w:rPr>
          <w:lang w:val="fi-FI"/>
        </w:rPr>
        <w:t xml:space="preserve">. </w:t>
      </w:r>
      <w:proofErr w:type="spellStart"/>
      <w:r w:rsidRPr="0022602B">
        <w:rPr>
          <w:lang w:val="fi-FI"/>
        </w:rPr>
        <w:t>Väga</w:t>
      </w:r>
      <w:proofErr w:type="spellEnd"/>
      <w:r w:rsidRPr="0022602B">
        <w:rPr>
          <w:lang w:val="fi-FI"/>
        </w:rPr>
        <w:t xml:space="preserve"> </w:t>
      </w:r>
      <w:proofErr w:type="spellStart"/>
      <w:r w:rsidRPr="0022602B">
        <w:rPr>
          <w:lang w:val="fi-FI"/>
        </w:rPr>
        <w:t>tähtis</w:t>
      </w:r>
      <w:proofErr w:type="spellEnd"/>
      <w:r w:rsidRPr="0022602B">
        <w:rPr>
          <w:lang w:val="fi-FI"/>
        </w:rPr>
        <w:t xml:space="preserve"> on </w:t>
      </w:r>
      <w:proofErr w:type="spellStart"/>
      <w:r w:rsidRPr="0022602B">
        <w:rPr>
          <w:lang w:val="fi-FI"/>
        </w:rPr>
        <w:t>õpilaste</w:t>
      </w:r>
      <w:proofErr w:type="spellEnd"/>
      <w:r w:rsidRPr="0022602B">
        <w:rPr>
          <w:lang w:val="fi-FI"/>
        </w:rPr>
        <w:t xml:space="preserve"> </w:t>
      </w:r>
      <w:proofErr w:type="spellStart"/>
      <w:r w:rsidRPr="0022602B">
        <w:rPr>
          <w:lang w:val="fi-FI"/>
        </w:rPr>
        <w:t>praktiline</w:t>
      </w:r>
      <w:proofErr w:type="spellEnd"/>
      <w:r w:rsidRPr="0022602B">
        <w:rPr>
          <w:lang w:val="fi-FI"/>
        </w:rPr>
        <w:t xml:space="preserve"> </w:t>
      </w:r>
      <w:proofErr w:type="spellStart"/>
      <w:r w:rsidRPr="0022602B">
        <w:rPr>
          <w:lang w:val="fi-FI"/>
        </w:rPr>
        <w:t>tegevus</w:t>
      </w:r>
      <w:proofErr w:type="spellEnd"/>
      <w:r w:rsidRPr="0022602B">
        <w:rPr>
          <w:lang w:val="fi-FI"/>
        </w:rPr>
        <w:t xml:space="preserve"> </w:t>
      </w:r>
      <w:proofErr w:type="spellStart"/>
      <w:r w:rsidRPr="0022602B">
        <w:rPr>
          <w:lang w:val="fi-FI"/>
        </w:rPr>
        <w:t>looduse</w:t>
      </w:r>
      <w:proofErr w:type="spellEnd"/>
      <w:r w:rsidRPr="0022602B">
        <w:rPr>
          <w:lang w:val="fi-FI"/>
        </w:rPr>
        <w:t xml:space="preserve"> </w:t>
      </w:r>
      <w:proofErr w:type="spellStart"/>
      <w:r w:rsidRPr="0022602B">
        <w:rPr>
          <w:lang w:val="fi-FI"/>
        </w:rPr>
        <w:t>objektidega</w:t>
      </w:r>
      <w:proofErr w:type="spellEnd"/>
      <w:r w:rsidRPr="0022602B">
        <w:rPr>
          <w:lang w:val="fi-FI"/>
        </w:rPr>
        <w:t xml:space="preserve"> </w:t>
      </w:r>
      <w:proofErr w:type="spellStart"/>
      <w:r w:rsidRPr="0022602B">
        <w:rPr>
          <w:lang w:val="fi-FI"/>
        </w:rPr>
        <w:t>või</w:t>
      </w:r>
      <w:proofErr w:type="spellEnd"/>
      <w:r w:rsidRPr="0022602B">
        <w:rPr>
          <w:lang w:val="fi-FI"/>
        </w:rPr>
        <w:t xml:space="preserve"> </w:t>
      </w:r>
      <w:proofErr w:type="spellStart"/>
      <w:r w:rsidRPr="0022602B">
        <w:rPr>
          <w:lang w:val="fi-FI"/>
        </w:rPr>
        <w:t>nende</w:t>
      </w:r>
      <w:proofErr w:type="spellEnd"/>
      <w:r w:rsidRPr="0022602B">
        <w:rPr>
          <w:lang w:val="fi-FI"/>
        </w:rPr>
        <w:t xml:space="preserve"> </w:t>
      </w:r>
      <w:proofErr w:type="spellStart"/>
      <w:r w:rsidRPr="0022602B">
        <w:rPr>
          <w:lang w:val="fi-FI"/>
        </w:rPr>
        <w:t>mudelitega</w:t>
      </w:r>
      <w:proofErr w:type="spellEnd"/>
      <w:r w:rsidRPr="0022602B">
        <w:rPr>
          <w:lang w:val="fi-FI"/>
        </w:rPr>
        <w:t>.</w:t>
      </w:r>
    </w:p>
    <w:p w:rsidR="00533420" w:rsidRPr="0022602B" w:rsidRDefault="00533420" w:rsidP="00533420">
      <w:pPr>
        <w:rPr>
          <w:lang w:val="fi-FI"/>
        </w:rPr>
      </w:pPr>
      <w:r w:rsidRPr="0022602B">
        <w:rPr>
          <w:lang w:val="fi-FI"/>
        </w:rPr>
        <w:t xml:space="preserve">• </w:t>
      </w:r>
      <w:proofErr w:type="spellStart"/>
      <w:r w:rsidRPr="0022602B">
        <w:rPr>
          <w:lang w:val="fi-FI"/>
        </w:rPr>
        <w:t>Orienteerumine</w:t>
      </w:r>
      <w:proofErr w:type="spellEnd"/>
      <w:r w:rsidRPr="0022602B">
        <w:rPr>
          <w:lang w:val="fi-FI"/>
        </w:rPr>
        <w:t xml:space="preserve"> </w:t>
      </w:r>
      <w:proofErr w:type="spellStart"/>
      <w:r w:rsidRPr="0022602B">
        <w:rPr>
          <w:lang w:val="fi-FI"/>
        </w:rPr>
        <w:t>tegevusele</w:t>
      </w:r>
      <w:proofErr w:type="spellEnd"/>
      <w:r w:rsidRPr="0022602B">
        <w:rPr>
          <w:lang w:val="fi-FI"/>
        </w:rPr>
        <w:t xml:space="preserve">. </w:t>
      </w:r>
      <w:proofErr w:type="spellStart"/>
      <w:r w:rsidRPr="0022602B">
        <w:rPr>
          <w:lang w:val="fi-FI"/>
        </w:rPr>
        <w:t>Loodusõpetuse</w:t>
      </w:r>
      <w:proofErr w:type="spellEnd"/>
      <w:r w:rsidRPr="0022602B">
        <w:rPr>
          <w:lang w:val="fi-FI"/>
        </w:rPr>
        <w:t xml:space="preserve"> </w:t>
      </w:r>
      <w:proofErr w:type="spellStart"/>
      <w:r w:rsidRPr="0022602B">
        <w:rPr>
          <w:lang w:val="fi-FI"/>
        </w:rPr>
        <w:t>õpetamise</w:t>
      </w:r>
      <w:proofErr w:type="spellEnd"/>
      <w:r w:rsidRPr="0022602B">
        <w:rPr>
          <w:lang w:val="fi-FI"/>
        </w:rPr>
        <w:t xml:space="preserve"> </w:t>
      </w:r>
      <w:proofErr w:type="spellStart"/>
      <w:r w:rsidRPr="0022602B">
        <w:rPr>
          <w:lang w:val="fi-FI"/>
        </w:rPr>
        <w:t>eesmärgid</w:t>
      </w:r>
      <w:proofErr w:type="spellEnd"/>
      <w:r w:rsidRPr="0022602B">
        <w:rPr>
          <w:lang w:val="fi-FI"/>
        </w:rPr>
        <w:t xml:space="preserve"> on </w:t>
      </w:r>
      <w:proofErr w:type="spellStart"/>
      <w:r w:rsidRPr="0022602B">
        <w:rPr>
          <w:lang w:val="fi-FI"/>
        </w:rPr>
        <w:t>saavutatavad</w:t>
      </w:r>
      <w:proofErr w:type="spellEnd"/>
      <w:r w:rsidRPr="0022602B">
        <w:rPr>
          <w:lang w:val="fi-FI"/>
        </w:rPr>
        <w:t xml:space="preserve"> </w:t>
      </w:r>
      <w:proofErr w:type="spellStart"/>
      <w:r w:rsidRPr="0022602B">
        <w:rPr>
          <w:lang w:val="fi-FI"/>
        </w:rPr>
        <w:t>vaid</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aktiivse</w:t>
      </w:r>
      <w:proofErr w:type="spellEnd"/>
      <w:r w:rsidRPr="0022602B">
        <w:rPr>
          <w:lang w:val="fi-FI"/>
        </w:rPr>
        <w:t xml:space="preserve"> </w:t>
      </w:r>
      <w:proofErr w:type="spellStart"/>
      <w:r w:rsidRPr="0022602B">
        <w:rPr>
          <w:lang w:val="fi-FI"/>
        </w:rPr>
        <w:t>õpitegevuse</w:t>
      </w:r>
      <w:proofErr w:type="spellEnd"/>
      <w:r w:rsidRPr="0022602B">
        <w:rPr>
          <w:lang w:val="fi-FI"/>
        </w:rPr>
        <w:t xml:space="preserve"> </w:t>
      </w:r>
      <w:proofErr w:type="spellStart"/>
      <w:r w:rsidRPr="0022602B">
        <w:rPr>
          <w:lang w:val="fi-FI"/>
        </w:rPr>
        <w:t>tulemusena</w:t>
      </w:r>
      <w:proofErr w:type="spellEnd"/>
      <w:r w:rsidRPr="0022602B">
        <w:rPr>
          <w:lang w:val="fi-FI"/>
        </w:rPr>
        <w:t xml:space="preserve">. </w:t>
      </w:r>
      <w:proofErr w:type="spellStart"/>
      <w:r w:rsidRPr="0022602B">
        <w:rPr>
          <w:lang w:val="fi-FI"/>
        </w:rPr>
        <w:t>Õppeprotsess</w:t>
      </w:r>
      <w:proofErr w:type="spellEnd"/>
      <w:r w:rsidRPr="0022602B">
        <w:rPr>
          <w:lang w:val="fi-FI"/>
        </w:rPr>
        <w:t xml:space="preserve"> </w:t>
      </w:r>
      <w:proofErr w:type="spellStart"/>
      <w:r w:rsidRPr="0022602B">
        <w:rPr>
          <w:lang w:val="fi-FI"/>
        </w:rPr>
        <w:t>peab</w:t>
      </w:r>
      <w:proofErr w:type="spellEnd"/>
      <w:r w:rsidRPr="0022602B">
        <w:rPr>
          <w:lang w:val="fi-FI"/>
        </w:rPr>
        <w:t xml:space="preserve"> </w:t>
      </w:r>
      <w:proofErr w:type="spellStart"/>
      <w:r w:rsidRPr="0022602B">
        <w:rPr>
          <w:lang w:val="fi-FI"/>
        </w:rPr>
        <w:t>suurendama</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iseseisvust</w:t>
      </w:r>
      <w:proofErr w:type="spellEnd"/>
      <w:r w:rsidRPr="0022602B">
        <w:rPr>
          <w:lang w:val="fi-FI"/>
        </w:rPr>
        <w:t xml:space="preserve"> ja </w:t>
      </w:r>
      <w:proofErr w:type="spellStart"/>
      <w:r w:rsidRPr="0022602B">
        <w:rPr>
          <w:lang w:val="fi-FI"/>
        </w:rPr>
        <w:t>loovust</w:t>
      </w:r>
      <w:proofErr w:type="spellEnd"/>
      <w:r w:rsidRPr="0022602B">
        <w:rPr>
          <w:lang w:val="fi-FI"/>
        </w:rPr>
        <w:t xml:space="preserve">, </w:t>
      </w:r>
      <w:proofErr w:type="spellStart"/>
      <w:r w:rsidRPr="0022602B">
        <w:rPr>
          <w:lang w:val="fi-FI"/>
        </w:rPr>
        <w:t>samuti</w:t>
      </w:r>
      <w:proofErr w:type="spellEnd"/>
      <w:r w:rsidRPr="0022602B">
        <w:rPr>
          <w:lang w:val="fi-FI"/>
        </w:rPr>
        <w:t xml:space="preserve"> </w:t>
      </w:r>
      <w:proofErr w:type="spellStart"/>
      <w:r w:rsidRPr="0022602B">
        <w:rPr>
          <w:lang w:val="fi-FI"/>
        </w:rPr>
        <w:t>kujundama</w:t>
      </w:r>
      <w:proofErr w:type="spellEnd"/>
      <w:r w:rsidRPr="0022602B">
        <w:rPr>
          <w:lang w:val="fi-FI"/>
        </w:rPr>
        <w:t xml:space="preserve"> </w:t>
      </w:r>
      <w:proofErr w:type="spellStart"/>
      <w:r w:rsidRPr="0022602B">
        <w:rPr>
          <w:lang w:val="fi-FI"/>
        </w:rPr>
        <w:t>kollektiivse</w:t>
      </w:r>
      <w:proofErr w:type="spellEnd"/>
      <w:r w:rsidRPr="0022602B">
        <w:rPr>
          <w:lang w:val="fi-FI"/>
        </w:rPr>
        <w:t xml:space="preserve"> </w:t>
      </w:r>
      <w:proofErr w:type="spellStart"/>
      <w:r w:rsidRPr="0022602B">
        <w:rPr>
          <w:lang w:val="fi-FI"/>
        </w:rPr>
        <w:t>töö</w:t>
      </w:r>
      <w:proofErr w:type="spellEnd"/>
      <w:r w:rsidRPr="0022602B">
        <w:rPr>
          <w:lang w:val="fi-FI"/>
        </w:rPr>
        <w:t xml:space="preserve"> </w:t>
      </w:r>
      <w:proofErr w:type="spellStart"/>
      <w:r w:rsidRPr="0022602B">
        <w:rPr>
          <w:lang w:val="fi-FI"/>
        </w:rPr>
        <w:t>oskusi</w:t>
      </w:r>
      <w:proofErr w:type="spellEnd"/>
      <w:r w:rsidRPr="0022602B">
        <w:rPr>
          <w:lang w:val="fi-FI"/>
        </w:rPr>
        <w:t>.</w:t>
      </w:r>
    </w:p>
    <w:p w:rsidR="00533420" w:rsidRPr="0022602B" w:rsidRDefault="00533420" w:rsidP="00533420">
      <w:pPr>
        <w:rPr>
          <w:lang w:val="fi-FI"/>
        </w:rPr>
      </w:pPr>
      <w:r w:rsidRPr="0022602B">
        <w:rPr>
          <w:lang w:val="fi-FI"/>
        </w:rPr>
        <w:t xml:space="preserve">• </w:t>
      </w:r>
      <w:proofErr w:type="spellStart"/>
      <w:r w:rsidRPr="0022602B">
        <w:rPr>
          <w:lang w:val="fi-FI"/>
        </w:rPr>
        <w:t>Probleemsus</w:t>
      </w:r>
      <w:proofErr w:type="spellEnd"/>
      <w:r w:rsidRPr="0022602B">
        <w:rPr>
          <w:lang w:val="fi-FI"/>
        </w:rPr>
        <w:t xml:space="preserve">. </w:t>
      </w:r>
      <w:proofErr w:type="spellStart"/>
      <w:r w:rsidRPr="0022602B">
        <w:rPr>
          <w:lang w:val="fi-FI"/>
        </w:rPr>
        <w:t>Teadmiste</w:t>
      </w:r>
      <w:proofErr w:type="spellEnd"/>
      <w:r w:rsidRPr="0022602B">
        <w:rPr>
          <w:lang w:val="fi-FI"/>
        </w:rPr>
        <w:t xml:space="preserve"> ja </w:t>
      </w:r>
      <w:proofErr w:type="spellStart"/>
      <w:r w:rsidRPr="0022602B">
        <w:rPr>
          <w:lang w:val="fi-FI"/>
        </w:rPr>
        <w:t>oskuste</w:t>
      </w:r>
      <w:proofErr w:type="spellEnd"/>
      <w:r w:rsidRPr="0022602B">
        <w:rPr>
          <w:lang w:val="fi-FI"/>
        </w:rPr>
        <w:t xml:space="preserve"> </w:t>
      </w:r>
      <w:proofErr w:type="spellStart"/>
      <w:r w:rsidRPr="0022602B">
        <w:rPr>
          <w:lang w:val="fi-FI"/>
        </w:rPr>
        <w:t>omandamisel</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loovvõimete</w:t>
      </w:r>
      <w:proofErr w:type="spellEnd"/>
      <w:r w:rsidRPr="0022602B">
        <w:rPr>
          <w:lang w:val="fi-FI"/>
        </w:rPr>
        <w:t xml:space="preserve"> </w:t>
      </w:r>
      <w:proofErr w:type="spellStart"/>
      <w:r w:rsidRPr="0022602B">
        <w:rPr>
          <w:lang w:val="fi-FI"/>
        </w:rPr>
        <w:t>kujundamisel</w:t>
      </w:r>
      <w:proofErr w:type="spellEnd"/>
      <w:r w:rsidRPr="0022602B">
        <w:rPr>
          <w:lang w:val="fi-FI"/>
        </w:rPr>
        <w:t xml:space="preserve"> on </w:t>
      </w:r>
      <w:proofErr w:type="spellStart"/>
      <w:r w:rsidRPr="0022602B">
        <w:rPr>
          <w:lang w:val="fi-FI"/>
        </w:rPr>
        <w:t>tähtsal</w:t>
      </w:r>
      <w:proofErr w:type="spellEnd"/>
      <w:r w:rsidRPr="0022602B">
        <w:rPr>
          <w:lang w:val="fi-FI"/>
        </w:rPr>
        <w:t xml:space="preserve"> </w:t>
      </w:r>
      <w:proofErr w:type="spellStart"/>
      <w:r w:rsidRPr="0022602B">
        <w:rPr>
          <w:lang w:val="fi-FI"/>
        </w:rPr>
        <w:t>kohal</w:t>
      </w:r>
      <w:proofErr w:type="spellEnd"/>
      <w:r w:rsidRPr="0022602B">
        <w:rPr>
          <w:lang w:val="fi-FI"/>
        </w:rPr>
        <w:t xml:space="preserve"> </w:t>
      </w:r>
      <w:proofErr w:type="spellStart"/>
      <w:r w:rsidRPr="0022602B">
        <w:rPr>
          <w:lang w:val="fi-FI"/>
        </w:rPr>
        <w:t>probleemide</w:t>
      </w:r>
      <w:proofErr w:type="spellEnd"/>
      <w:r w:rsidRPr="0022602B">
        <w:rPr>
          <w:lang w:val="fi-FI"/>
        </w:rPr>
        <w:t xml:space="preserve"> </w:t>
      </w:r>
      <w:proofErr w:type="spellStart"/>
      <w:r w:rsidRPr="0022602B">
        <w:rPr>
          <w:lang w:val="fi-FI"/>
        </w:rPr>
        <w:t>lahendamine</w:t>
      </w:r>
      <w:proofErr w:type="spellEnd"/>
      <w:r w:rsidRPr="0022602B">
        <w:rPr>
          <w:lang w:val="fi-FI"/>
        </w:rPr>
        <w:t xml:space="preserve">. </w:t>
      </w:r>
    </w:p>
    <w:p w:rsidR="00533420" w:rsidRPr="0022602B" w:rsidRDefault="00533420" w:rsidP="00533420">
      <w:pPr>
        <w:rPr>
          <w:lang w:val="fi-FI"/>
        </w:rPr>
      </w:pPr>
      <w:proofErr w:type="spellStart"/>
      <w:r w:rsidRPr="0022602B">
        <w:rPr>
          <w:lang w:val="fi-FI"/>
        </w:rPr>
        <w:t>Õppetööd</w:t>
      </w:r>
      <w:proofErr w:type="spellEnd"/>
      <w:r w:rsidRPr="0022602B">
        <w:rPr>
          <w:lang w:val="fi-FI"/>
        </w:rPr>
        <w:t xml:space="preserve"> </w:t>
      </w:r>
      <w:proofErr w:type="spellStart"/>
      <w:r w:rsidRPr="0022602B">
        <w:rPr>
          <w:lang w:val="fi-FI"/>
        </w:rPr>
        <w:t>saab</w:t>
      </w:r>
      <w:proofErr w:type="spellEnd"/>
      <w:r w:rsidRPr="0022602B">
        <w:rPr>
          <w:lang w:val="fi-FI"/>
        </w:rPr>
        <w:t xml:space="preserve"> </w:t>
      </w:r>
      <w:proofErr w:type="spellStart"/>
      <w:r w:rsidRPr="0022602B">
        <w:rPr>
          <w:lang w:val="fi-FI"/>
        </w:rPr>
        <w:t>mitmekesistada</w:t>
      </w:r>
      <w:proofErr w:type="spellEnd"/>
      <w:r w:rsidRPr="0022602B">
        <w:rPr>
          <w:lang w:val="fi-FI"/>
        </w:rPr>
        <w:t xml:space="preserve"> </w:t>
      </w:r>
      <w:proofErr w:type="spellStart"/>
      <w:r w:rsidRPr="0022602B">
        <w:rPr>
          <w:lang w:val="fi-FI"/>
        </w:rPr>
        <w:t>infotehnoloogiat</w:t>
      </w:r>
      <w:proofErr w:type="spellEnd"/>
      <w:r w:rsidRPr="0022602B">
        <w:rPr>
          <w:lang w:val="fi-FI"/>
        </w:rPr>
        <w:t xml:space="preserve"> </w:t>
      </w:r>
      <w:proofErr w:type="spellStart"/>
      <w:r w:rsidRPr="0022602B">
        <w:rPr>
          <w:lang w:val="fi-FI"/>
        </w:rPr>
        <w:t>kasutades</w:t>
      </w:r>
      <w:proofErr w:type="spellEnd"/>
      <w:r w:rsidRPr="0022602B">
        <w:rPr>
          <w:lang w:val="fi-FI"/>
        </w:rPr>
        <w:t>.</w:t>
      </w:r>
    </w:p>
    <w:p w:rsidR="00533420" w:rsidRPr="0022602B" w:rsidRDefault="00533420" w:rsidP="00533420">
      <w:pPr>
        <w:pStyle w:val="Kehatekst2"/>
        <w:spacing w:line="240" w:lineRule="auto"/>
        <w:ind w:right="278"/>
        <w:jc w:val="both"/>
      </w:pPr>
      <w:r w:rsidRPr="0022602B">
        <w:lastRenderedPageBreak/>
        <w:t>Selleks, et harjutada õpilasi oma töö tulemusi teistega jagama, ennast selgelt ja arusaadavalt väljendama, koostööd tegema ja -planeerima, teistega arvamusi vahetama ning nendega arvestama, tuleb ka loodusõpetuses planeerida lisaks üleklassitööle ja  individuaalsele tööle ka paaris- ning rühmatööd.</w:t>
      </w:r>
    </w:p>
    <w:p w:rsidR="00533420" w:rsidRPr="0022602B" w:rsidRDefault="00533420" w:rsidP="00533420">
      <w:pPr>
        <w:rPr>
          <w:lang w:val="fi-FI"/>
        </w:rPr>
      </w:pPr>
      <w:r w:rsidRPr="0022602B">
        <w:rPr>
          <w:lang w:val="fi-FI"/>
        </w:rPr>
        <w:t xml:space="preserve">Teemade </w:t>
      </w:r>
      <w:proofErr w:type="spellStart"/>
      <w:r w:rsidRPr="0022602B">
        <w:rPr>
          <w:lang w:val="fi-FI"/>
        </w:rPr>
        <w:t>ajaline</w:t>
      </w:r>
      <w:proofErr w:type="spellEnd"/>
      <w:r w:rsidRPr="0022602B">
        <w:rPr>
          <w:lang w:val="fi-FI"/>
        </w:rPr>
        <w:t xml:space="preserve"> </w:t>
      </w:r>
      <w:proofErr w:type="spellStart"/>
      <w:r w:rsidRPr="0022602B">
        <w:rPr>
          <w:lang w:val="fi-FI"/>
        </w:rPr>
        <w:t>planeering</w:t>
      </w:r>
      <w:proofErr w:type="spellEnd"/>
      <w:r w:rsidRPr="0022602B">
        <w:rPr>
          <w:lang w:val="fi-FI"/>
        </w:rPr>
        <w:t xml:space="preserve"> on </w:t>
      </w:r>
      <w:proofErr w:type="spellStart"/>
      <w:r w:rsidRPr="0022602B">
        <w:rPr>
          <w:lang w:val="fi-FI"/>
        </w:rPr>
        <w:t>soovituslik</w:t>
      </w:r>
      <w:proofErr w:type="spellEnd"/>
      <w:r w:rsidRPr="0022602B">
        <w:rPr>
          <w:lang w:val="fi-FI"/>
        </w:rPr>
        <w:t xml:space="preserve">, teemade </w:t>
      </w:r>
      <w:proofErr w:type="spellStart"/>
      <w:r w:rsidRPr="0022602B">
        <w:rPr>
          <w:lang w:val="fi-FI"/>
        </w:rPr>
        <w:t>läbimise</w:t>
      </w:r>
      <w:proofErr w:type="spellEnd"/>
      <w:r w:rsidRPr="0022602B">
        <w:rPr>
          <w:lang w:val="fi-FI"/>
        </w:rPr>
        <w:t xml:space="preserve"> </w:t>
      </w:r>
      <w:proofErr w:type="spellStart"/>
      <w:r w:rsidRPr="0022602B">
        <w:rPr>
          <w:lang w:val="fi-FI"/>
        </w:rPr>
        <w:t>aega</w:t>
      </w:r>
      <w:proofErr w:type="spellEnd"/>
      <w:r w:rsidRPr="0022602B">
        <w:rPr>
          <w:lang w:val="fi-FI"/>
        </w:rPr>
        <w:t xml:space="preserve"> ja </w:t>
      </w:r>
      <w:proofErr w:type="spellStart"/>
      <w:r w:rsidRPr="0022602B">
        <w:rPr>
          <w:lang w:val="fi-FI"/>
        </w:rPr>
        <w:t>järjekorda</w:t>
      </w:r>
      <w:proofErr w:type="spellEnd"/>
      <w:r w:rsidRPr="0022602B">
        <w:rPr>
          <w:lang w:val="fi-FI"/>
        </w:rPr>
        <w:t xml:space="preserve"> </w:t>
      </w:r>
      <w:proofErr w:type="spellStart"/>
      <w:r w:rsidRPr="0022602B">
        <w:rPr>
          <w:lang w:val="fi-FI"/>
        </w:rPr>
        <w:t>võib</w:t>
      </w:r>
      <w:proofErr w:type="spellEnd"/>
      <w:r w:rsidRPr="0022602B">
        <w:rPr>
          <w:lang w:val="fi-FI"/>
        </w:rPr>
        <w:t xml:space="preserve"> </w:t>
      </w:r>
      <w:proofErr w:type="spellStart"/>
      <w:r w:rsidRPr="0022602B">
        <w:rPr>
          <w:lang w:val="fi-FI"/>
        </w:rPr>
        <w:t>õpetaja</w:t>
      </w:r>
      <w:proofErr w:type="spellEnd"/>
      <w:r w:rsidRPr="0022602B">
        <w:rPr>
          <w:lang w:val="fi-FI"/>
        </w:rPr>
        <w:t xml:space="preserve"> </w:t>
      </w:r>
      <w:proofErr w:type="spellStart"/>
      <w:r w:rsidRPr="0022602B">
        <w:rPr>
          <w:lang w:val="fi-FI"/>
        </w:rPr>
        <w:t>töökavast</w:t>
      </w:r>
      <w:proofErr w:type="spellEnd"/>
      <w:r w:rsidRPr="0022602B">
        <w:rPr>
          <w:lang w:val="fi-FI"/>
        </w:rPr>
        <w:t xml:space="preserve"> </w:t>
      </w:r>
      <w:proofErr w:type="spellStart"/>
      <w:r w:rsidRPr="0022602B">
        <w:rPr>
          <w:lang w:val="fi-FI"/>
        </w:rPr>
        <w:t>lähtuvalt</w:t>
      </w:r>
      <w:proofErr w:type="spellEnd"/>
      <w:r w:rsidRPr="0022602B">
        <w:rPr>
          <w:lang w:val="fi-FI"/>
        </w:rPr>
        <w:t xml:space="preserve"> muuta.</w:t>
      </w:r>
    </w:p>
    <w:p w:rsidR="00533420" w:rsidRPr="0022602B" w:rsidRDefault="00533420" w:rsidP="00533420">
      <w:pPr>
        <w:pStyle w:val="Pealkiri2"/>
        <w:rPr>
          <w:rFonts w:ascii="Times New Roman" w:hAnsi="Times New Roman" w:cs="Times New Roman"/>
        </w:rPr>
      </w:pPr>
      <w:proofErr w:type="spellStart"/>
      <w:r w:rsidRPr="0022602B">
        <w:rPr>
          <w:rFonts w:ascii="Times New Roman" w:hAnsi="Times New Roman" w:cs="Times New Roman"/>
        </w:rPr>
        <w:t>Lõiming</w:t>
      </w:r>
      <w:proofErr w:type="spellEnd"/>
    </w:p>
    <w:p w:rsidR="00533420" w:rsidRPr="0022602B" w:rsidRDefault="00533420" w:rsidP="00533420">
      <w:pPr>
        <w:pStyle w:val="Pealkiri3"/>
        <w:rPr>
          <w:rFonts w:ascii="Times New Roman" w:hAnsi="Times New Roman" w:cs="Times New Roman"/>
          <w:lang w:val="fi-FI"/>
        </w:rPr>
      </w:pPr>
      <w:proofErr w:type="spellStart"/>
      <w:r w:rsidRPr="0022602B">
        <w:rPr>
          <w:rFonts w:ascii="Times New Roman" w:hAnsi="Times New Roman" w:cs="Times New Roman"/>
          <w:lang w:val="fi-FI"/>
        </w:rPr>
        <w:t>Üldpädevuste</w:t>
      </w:r>
      <w:proofErr w:type="spellEnd"/>
      <w:r w:rsidRPr="0022602B">
        <w:rPr>
          <w:rFonts w:ascii="Times New Roman" w:hAnsi="Times New Roman" w:cs="Times New Roman"/>
          <w:lang w:val="fi-FI"/>
        </w:rPr>
        <w:t xml:space="preserve"> </w:t>
      </w:r>
      <w:proofErr w:type="spellStart"/>
      <w:r w:rsidRPr="0022602B">
        <w:rPr>
          <w:rFonts w:ascii="Times New Roman" w:hAnsi="Times New Roman" w:cs="Times New Roman"/>
          <w:lang w:val="fi-FI"/>
        </w:rPr>
        <w:t>arendamine</w:t>
      </w:r>
      <w:proofErr w:type="spellEnd"/>
    </w:p>
    <w:p w:rsidR="00533420" w:rsidRPr="0022602B" w:rsidRDefault="00533420" w:rsidP="00533420">
      <w:pPr>
        <w:rPr>
          <w:lang w:val="fi-FI"/>
        </w:rPr>
      </w:pPr>
    </w:p>
    <w:p w:rsidR="00533420" w:rsidRPr="0022602B" w:rsidRDefault="00533420" w:rsidP="00533420">
      <w:pPr>
        <w:rPr>
          <w:lang w:val="fi-FI"/>
        </w:rPr>
      </w:pPr>
      <w:proofErr w:type="spellStart"/>
      <w:r w:rsidRPr="0022602B">
        <w:rPr>
          <w:lang w:val="fi-FI"/>
        </w:rPr>
        <w:t>Loodusõpetuse</w:t>
      </w:r>
      <w:proofErr w:type="spellEnd"/>
      <w:r w:rsidRPr="0022602B">
        <w:rPr>
          <w:lang w:val="fi-FI"/>
        </w:rPr>
        <w:t xml:space="preserve"> teemade </w:t>
      </w:r>
      <w:proofErr w:type="spellStart"/>
      <w:r w:rsidRPr="0022602B">
        <w:rPr>
          <w:lang w:val="fi-FI"/>
        </w:rPr>
        <w:t>õppimine</w:t>
      </w:r>
      <w:proofErr w:type="spellEnd"/>
      <w:r w:rsidRPr="0022602B">
        <w:rPr>
          <w:lang w:val="fi-FI"/>
        </w:rPr>
        <w:t xml:space="preserve"> </w:t>
      </w:r>
      <w:proofErr w:type="spellStart"/>
      <w:r w:rsidRPr="0022602B">
        <w:rPr>
          <w:lang w:val="fi-FI"/>
        </w:rPr>
        <w:t>arendab</w:t>
      </w:r>
      <w:proofErr w:type="spellEnd"/>
      <w:r w:rsidRPr="0022602B">
        <w:rPr>
          <w:lang w:val="fi-FI"/>
        </w:rPr>
        <w:t xml:space="preserve"> </w:t>
      </w:r>
      <w:proofErr w:type="spellStart"/>
      <w:r w:rsidRPr="0022602B">
        <w:rPr>
          <w:lang w:val="fi-FI"/>
        </w:rPr>
        <w:t>kõiki</w:t>
      </w:r>
      <w:proofErr w:type="spellEnd"/>
      <w:r w:rsidRPr="0022602B">
        <w:rPr>
          <w:lang w:val="fi-FI"/>
        </w:rPr>
        <w:t xml:space="preserve"> </w:t>
      </w:r>
      <w:proofErr w:type="spellStart"/>
      <w:r w:rsidRPr="0022602B">
        <w:rPr>
          <w:lang w:val="fi-FI"/>
        </w:rPr>
        <w:t>üldpädevusi</w:t>
      </w:r>
      <w:proofErr w:type="spellEnd"/>
      <w:r w:rsidRPr="0022602B">
        <w:rPr>
          <w:lang w:val="fi-FI"/>
        </w:rPr>
        <w:t>.</w:t>
      </w:r>
    </w:p>
    <w:p w:rsidR="00533420" w:rsidRPr="0022602B" w:rsidRDefault="00533420" w:rsidP="00533420">
      <w:pPr>
        <w:rPr>
          <w:lang w:val="fi-FI"/>
        </w:rPr>
      </w:pPr>
      <w:proofErr w:type="spellStart"/>
      <w:r w:rsidRPr="0022602B">
        <w:rPr>
          <w:u w:val="single"/>
          <w:lang w:val="fi-FI"/>
        </w:rPr>
        <w:t>Enesemääratluspädevust</w:t>
      </w:r>
      <w:proofErr w:type="spellEnd"/>
      <w:r w:rsidRPr="0022602B">
        <w:rPr>
          <w:lang w:val="fi-FI"/>
        </w:rPr>
        <w:t xml:space="preserve"> ja </w:t>
      </w:r>
      <w:proofErr w:type="spellStart"/>
      <w:r w:rsidRPr="0022602B">
        <w:rPr>
          <w:u w:val="single"/>
          <w:lang w:val="fi-FI"/>
        </w:rPr>
        <w:t>õpipädevust</w:t>
      </w:r>
      <w:proofErr w:type="spellEnd"/>
      <w:r w:rsidRPr="0022602B">
        <w:rPr>
          <w:lang w:val="fi-FI"/>
        </w:rPr>
        <w:t xml:space="preserve"> </w:t>
      </w:r>
      <w:proofErr w:type="spellStart"/>
      <w:r w:rsidRPr="0022602B">
        <w:rPr>
          <w:lang w:val="fi-FI"/>
        </w:rPr>
        <w:t>arendatakse</w:t>
      </w:r>
      <w:proofErr w:type="spellEnd"/>
      <w:r w:rsidRPr="0022602B">
        <w:rPr>
          <w:lang w:val="fi-FI"/>
        </w:rPr>
        <w:t xml:space="preserve"> </w:t>
      </w:r>
      <w:proofErr w:type="spellStart"/>
      <w:r w:rsidRPr="0022602B">
        <w:rPr>
          <w:lang w:val="fi-FI"/>
        </w:rPr>
        <w:t>loodusobjektide</w:t>
      </w:r>
      <w:proofErr w:type="spellEnd"/>
      <w:r w:rsidRPr="0022602B">
        <w:rPr>
          <w:lang w:val="fi-FI"/>
        </w:rPr>
        <w:t xml:space="preserve"> </w:t>
      </w:r>
      <w:proofErr w:type="spellStart"/>
      <w:r w:rsidRPr="0022602B">
        <w:rPr>
          <w:lang w:val="fi-FI"/>
        </w:rPr>
        <w:t>kirjeldamise</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uurimise</w:t>
      </w:r>
      <w:proofErr w:type="spellEnd"/>
      <w:r w:rsidRPr="0022602B">
        <w:rPr>
          <w:lang w:val="fi-FI"/>
        </w:rPr>
        <w:t xml:space="preserve"> kaudu.</w:t>
      </w:r>
    </w:p>
    <w:p w:rsidR="00533420" w:rsidRPr="0022602B" w:rsidRDefault="00533420" w:rsidP="00533420">
      <w:pPr>
        <w:rPr>
          <w:lang w:val="fi-FI"/>
        </w:rPr>
      </w:pPr>
      <w:proofErr w:type="spellStart"/>
      <w:r w:rsidRPr="0022602B">
        <w:rPr>
          <w:u w:val="single"/>
          <w:lang w:val="fi-FI"/>
        </w:rPr>
        <w:t>Suhtluspädevust</w:t>
      </w:r>
      <w:proofErr w:type="spellEnd"/>
      <w:r w:rsidRPr="0022602B">
        <w:rPr>
          <w:lang w:val="fi-FI"/>
        </w:rPr>
        <w:t xml:space="preserve"> </w:t>
      </w:r>
      <w:proofErr w:type="spellStart"/>
      <w:r w:rsidRPr="0022602B">
        <w:rPr>
          <w:lang w:val="fi-FI"/>
        </w:rPr>
        <w:t>arendab</w:t>
      </w:r>
      <w:proofErr w:type="spellEnd"/>
      <w:r w:rsidRPr="0022602B">
        <w:rPr>
          <w:lang w:val="fi-FI"/>
        </w:rPr>
        <w:t xml:space="preserve"> </w:t>
      </w:r>
      <w:proofErr w:type="spellStart"/>
      <w:r w:rsidRPr="0022602B">
        <w:rPr>
          <w:lang w:val="fi-FI"/>
        </w:rPr>
        <w:t>keelekasutus</w:t>
      </w:r>
      <w:proofErr w:type="spellEnd"/>
      <w:r w:rsidRPr="0022602B">
        <w:rPr>
          <w:lang w:val="fi-FI"/>
        </w:rPr>
        <w:t xml:space="preserve">, </w:t>
      </w:r>
      <w:proofErr w:type="spellStart"/>
      <w:r w:rsidRPr="0022602B">
        <w:rPr>
          <w:lang w:val="fi-FI"/>
        </w:rPr>
        <w:t>uut</w:t>
      </w:r>
      <w:proofErr w:type="spellEnd"/>
      <w:r w:rsidRPr="0022602B">
        <w:rPr>
          <w:lang w:val="fi-FI"/>
        </w:rPr>
        <w:t xml:space="preserve"> </w:t>
      </w:r>
      <w:proofErr w:type="spellStart"/>
      <w:r w:rsidRPr="0022602B">
        <w:rPr>
          <w:lang w:val="fi-FI"/>
        </w:rPr>
        <w:t>liiki</w:t>
      </w:r>
      <w:proofErr w:type="spellEnd"/>
      <w:r w:rsidRPr="0022602B">
        <w:rPr>
          <w:lang w:val="fi-FI"/>
        </w:rPr>
        <w:t xml:space="preserve"> </w:t>
      </w:r>
      <w:proofErr w:type="spellStart"/>
      <w:r w:rsidRPr="0022602B">
        <w:rPr>
          <w:lang w:val="fi-FI"/>
        </w:rPr>
        <w:t>tekstide</w:t>
      </w:r>
      <w:proofErr w:type="spellEnd"/>
      <w:r w:rsidRPr="0022602B">
        <w:rPr>
          <w:lang w:val="fi-FI"/>
        </w:rPr>
        <w:t xml:space="preserve"> </w:t>
      </w:r>
      <w:proofErr w:type="spellStart"/>
      <w:r w:rsidRPr="0022602B">
        <w:rPr>
          <w:lang w:val="fi-FI"/>
        </w:rPr>
        <w:t>mõistmine</w:t>
      </w:r>
      <w:proofErr w:type="spellEnd"/>
      <w:r w:rsidRPr="0022602B">
        <w:rPr>
          <w:lang w:val="fi-FI"/>
        </w:rPr>
        <w:t xml:space="preserve"> ja </w:t>
      </w:r>
      <w:proofErr w:type="spellStart"/>
      <w:r w:rsidRPr="0022602B">
        <w:rPr>
          <w:lang w:val="fi-FI"/>
        </w:rPr>
        <w:t>kasutamine</w:t>
      </w:r>
      <w:proofErr w:type="spellEnd"/>
      <w:r w:rsidRPr="0022602B">
        <w:rPr>
          <w:lang w:val="fi-FI"/>
        </w:rPr>
        <w:t>.</w:t>
      </w:r>
    </w:p>
    <w:p w:rsidR="00533420" w:rsidRPr="0022602B" w:rsidRDefault="00533420" w:rsidP="00533420">
      <w:pPr>
        <w:rPr>
          <w:lang w:val="fi-FI"/>
        </w:rPr>
      </w:pPr>
      <w:proofErr w:type="spellStart"/>
      <w:r w:rsidRPr="0022602B">
        <w:rPr>
          <w:u w:val="single"/>
          <w:lang w:val="fi-FI"/>
        </w:rPr>
        <w:t>Ettevõtlikkuspädevust</w:t>
      </w:r>
      <w:proofErr w:type="spellEnd"/>
      <w:r w:rsidRPr="0022602B">
        <w:rPr>
          <w:lang w:val="fi-FI"/>
        </w:rPr>
        <w:t xml:space="preserve"> </w:t>
      </w:r>
      <w:proofErr w:type="spellStart"/>
      <w:r w:rsidRPr="0022602B">
        <w:rPr>
          <w:lang w:val="fi-FI"/>
        </w:rPr>
        <w:t>arendab</w:t>
      </w:r>
      <w:proofErr w:type="spellEnd"/>
      <w:r w:rsidRPr="0022602B">
        <w:rPr>
          <w:lang w:val="fi-FI"/>
        </w:rPr>
        <w:t xml:space="preserve"> </w:t>
      </w:r>
      <w:proofErr w:type="spellStart"/>
      <w:r w:rsidRPr="0022602B">
        <w:rPr>
          <w:lang w:val="fi-FI"/>
        </w:rPr>
        <w:t>uurimuslike</w:t>
      </w:r>
      <w:proofErr w:type="spellEnd"/>
      <w:r w:rsidRPr="0022602B">
        <w:rPr>
          <w:lang w:val="fi-FI"/>
        </w:rPr>
        <w:t xml:space="preserve"> </w:t>
      </w:r>
      <w:proofErr w:type="spellStart"/>
      <w:r w:rsidRPr="0022602B">
        <w:rPr>
          <w:lang w:val="fi-FI"/>
        </w:rPr>
        <w:t>tööde</w:t>
      </w:r>
      <w:proofErr w:type="spellEnd"/>
      <w:r w:rsidRPr="0022602B">
        <w:rPr>
          <w:lang w:val="fi-FI"/>
        </w:rPr>
        <w:t xml:space="preserve"> </w:t>
      </w:r>
      <w:proofErr w:type="spellStart"/>
      <w:r w:rsidRPr="0022602B">
        <w:rPr>
          <w:lang w:val="fi-FI"/>
        </w:rPr>
        <w:t>tegemine</w:t>
      </w:r>
      <w:proofErr w:type="spellEnd"/>
      <w:r w:rsidRPr="0022602B">
        <w:rPr>
          <w:lang w:val="fi-FI"/>
        </w:rPr>
        <w:t xml:space="preserve">, </w:t>
      </w:r>
      <w:proofErr w:type="spellStart"/>
      <w:r w:rsidRPr="0022602B">
        <w:rPr>
          <w:lang w:val="fi-FI"/>
        </w:rPr>
        <w:t>kus</w:t>
      </w:r>
      <w:proofErr w:type="spellEnd"/>
      <w:r w:rsidRPr="0022602B">
        <w:rPr>
          <w:lang w:val="fi-FI"/>
        </w:rPr>
        <w:t xml:space="preserve"> </w:t>
      </w:r>
      <w:proofErr w:type="spellStart"/>
      <w:r w:rsidRPr="0022602B">
        <w:rPr>
          <w:lang w:val="fi-FI"/>
        </w:rPr>
        <w:t>püstitatakse</w:t>
      </w:r>
      <w:proofErr w:type="spellEnd"/>
      <w:r w:rsidRPr="0022602B">
        <w:rPr>
          <w:lang w:val="fi-FI"/>
        </w:rPr>
        <w:t xml:space="preserve"> uusi </w:t>
      </w:r>
      <w:proofErr w:type="spellStart"/>
      <w:r w:rsidRPr="0022602B">
        <w:rPr>
          <w:lang w:val="fi-FI"/>
        </w:rPr>
        <w:t>probleeme</w:t>
      </w:r>
      <w:proofErr w:type="spellEnd"/>
      <w:r w:rsidRPr="0022602B">
        <w:rPr>
          <w:lang w:val="fi-FI"/>
        </w:rPr>
        <w:t xml:space="preserve"> (</w:t>
      </w:r>
      <w:proofErr w:type="spellStart"/>
      <w:r w:rsidRPr="0022602B">
        <w:rPr>
          <w:lang w:val="fi-FI"/>
        </w:rPr>
        <w:t>hüpoteese</w:t>
      </w:r>
      <w:proofErr w:type="spellEnd"/>
      <w:r w:rsidRPr="0022602B">
        <w:rPr>
          <w:lang w:val="fi-FI"/>
        </w:rPr>
        <w:t xml:space="preserve">), </w:t>
      </w:r>
      <w:proofErr w:type="spellStart"/>
      <w:r w:rsidRPr="0022602B">
        <w:rPr>
          <w:lang w:val="fi-FI"/>
        </w:rPr>
        <w:t>mis</w:t>
      </w:r>
      <w:proofErr w:type="spellEnd"/>
      <w:r w:rsidRPr="0022602B">
        <w:rPr>
          <w:lang w:val="fi-FI"/>
        </w:rPr>
        <w:t xml:space="preserve"> </w:t>
      </w:r>
      <w:proofErr w:type="spellStart"/>
      <w:r w:rsidRPr="0022602B">
        <w:rPr>
          <w:lang w:val="fi-FI"/>
        </w:rPr>
        <w:t>veenvalt</w:t>
      </w:r>
      <w:proofErr w:type="spellEnd"/>
      <w:r w:rsidRPr="0022602B">
        <w:rPr>
          <w:lang w:val="fi-FI"/>
        </w:rPr>
        <w:t xml:space="preserve"> </w:t>
      </w:r>
      <w:proofErr w:type="spellStart"/>
      <w:r w:rsidRPr="0022602B">
        <w:rPr>
          <w:lang w:val="fi-FI"/>
        </w:rPr>
        <w:t>ära</w:t>
      </w:r>
      <w:proofErr w:type="spellEnd"/>
      <w:r w:rsidRPr="0022602B">
        <w:rPr>
          <w:lang w:val="fi-FI"/>
        </w:rPr>
        <w:t xml:space="preserve"> </w:t>
      </w:r>
      <w:proofErr w:type="spellStart"/>
      <w:r w:rsidRPr="0022602B">
        <w:rPr>
          <w:lang w:val="fi-FI"/>
        </w:rPr>
        <w:t>põhjendatakse</w:t>
      </w:r>
      <w:proofErr w:type="spellEnd"/>
      <w:r w:rsidRPr="0022602B">
        <w:rPr>
          <w:lang w:val="fi-FI"/>
        </w:rPr>
        <w:t xml:space="preserve"> </w:t>
      </w:r>
      <w:proofErr w:type="spellStart"/>
      <w:r w:rsidRPr="0022602B">
        <w:rPr>
          <w:lang w:val="fi-FI"/>
        </w:rPr>
        <w:t>või</w:t>
      </w:r>
      <w:proofErr w:type="spellEnd"/>
      <w:r w:rsidRPr="0022602B">
        <w:rPr>
          <w:lang w:val="fi-FI"/>
        </w:rPr>
        <w:t xml:space="preserve"> </w:t>
      </w:r>
      <w:proofErr w:type="spellStart"/>
      <w:r w:rsidRPr="0022602B">
        <w:rPr>
          <w:lang w:val="fi-FI"/>
        </w:rPr>
        <w:t>ümber</w:t>
      </w:r>
      <w:proofErr w:type="spellEnd"/>
      <w:r w:rsidRPr="0022602B">
        <w:rPr>
          <w:lang w:val="fi-FI"/>
        </w:rPr>
        <w:t xml:space="preserve"> </w:t>
      </w:r>
      <w:proofErr w:type="spellStart"/>
      <w:r w:rsidRPr="0022602B">
        <w:rPr>
          <w:lang w:val="fi-FI"/>
        </w:rPr>
        <w:t>lükatakse</w:t>
      </w:r>
      <w:proofErr w:type="spellEnd"/>
      <w:r w:rsidRPr="0022602B">
        <w:rPr>
          <w:lang w:val="fi-FI"/>
        </w:rPr>
        <w:t xml:space="preserve">. </w:t>
      </w:r>
    </w:p>
    <w:p w:rsidR="00533420" w:rsidRPr="0022602B" w:rsidRDefault="00533420" w:rsidP="00533420">
      <w:pPr>
        <w:rPr>
          <w:lang w:val="fi-FI"/>
        </w:rPr>
      </w:pPr>
      <w:proofErr w:type="spellStart"/>
      <w:r w:rsidRPr="0022602B">
        <w:rPr>
          <w:u w:val="single"/>
          <w:lang w:val="fi-FI"/>
        </w:rPr>
        <w:t>Väärtuspädevust</w:t>
      </w:r>
      <w:proofErr w:type="spellEnd"/>
      <w:r w:rsidRPr="0022602B">
        <w:rPr>
          <w:lang w:val="fi-FI"/>
        </w:rPr>
        <w:t xml:space="preserve"> ja </w:t>
      </w:r>
      <w:proofErr w:type="spellStart"/>
      <w:r w:rsidRPr="0022602B">
        <w:rPr>
          <w:u w:val="single"/>
          <w:lang w:val="fi-FI"/>
        </w:rPr>
        <w:t>sotsiaalset</w:t>
      </w:r>
      <w:proofErr w:type="spellEnd"/>
      <w:r w:rsidRPr="0022602B">
        <w:rPr>
          <w:u w:val="single"/>
          <w:lang w:val="fi-FI"/>
        </w:rPr>
        <w:t xml:space="preserve"> </w:t>
      </w:r>
      <w:proofErr w:type="spellStart"/>
      <w:r w:rsidRPr="0022602B">
        <w:rPr>
          <w:u w:val="single"/>
          <w:lang w:val="fi-FI"/>
        </w:rPr>
        <w:t>pädevust</w:t>
      </w:r>
      <w:proofErr w:type="spellEnd"/>
      <w:r w:rsidRPr="0022602B">
        <w:rPr>
          <w:lang w:val="fi-FI"/>
        </w:rPr>
        <w:t xml:space="preserve"> </w:t>
      </w:r>
      <w:proofErr w:type="spellStart"/>
      <w:r w:rsidRPr="0022602B">
        <w:rPr>
          <w:lang w:val="fi-FI"/>
        </w:rPr>
        <w:t>arendavad</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ühine</w:t>
      </w:r>
      <w:proofErr w:type="spellEnd"/>
      <w:r w:rsidRPr="0022602B">
        <w:rPr>
          <w:lang w:val="fi-FI"/>
        </w:rPr>
        <w:t xml:space="preserve"> </w:t>
      </w:r>
      <w:proofErr w:type="spellStart"/>
      <w:r w:rsidRPr="0022602B">
        <w:rPr>
          <w:lang w:val="fi-FI"/>
        </w:rPr>
        <w:t>tegevus</w:t>
      </w:r>
      <w:proofErr w:type="spellEnd"/>
      <w:r w:rsidRPr="0022602B">
        <w:rPr>
          <w:lang w:val="fi-FI"/>
        </w:rPr>
        <w:t xml:space="preserve">, </w:t>
      </w:r>
      <w:proofErr w:type="spellStart"/>
      <w:r w:rsidRPr="0022602B">
        <w:rPr>
          <w:lang w:val="fi-FI"/>
        </w:rPr>
        <w:t>rühmatööd</w:t>
      </w:r>
      <w:proofErr w:type="spellEnd"/>
      <w:r w:rsidRPr="0022602B">
        <w:rPr>
          <w:lang w:val="fi-FI"/>
        </w:rPr>
        <w:t xml:space="preserve"> ja </w:t>
      </w:r>
      <w:proofErr w:type="spellStart"/>
      <w:r w:rsidRPr="0022602B">
        <w:rPr>
          <w:lang w:val="fi-FI"/>
        </w:rPr>
        <w:t>praktilised</w:t>
      </w:r>
      <w:proofErr w:type="spellEnd"/>
      <w:r w:rsidRPr="0022602B">
        <w:rPr>
          <w:lang w:val="fi-FI"/>
        </w:rPr>
        <w:t xml:space="preserve"> </w:t>
      </w:r>
      <w:proofErr w:type="spellStart"/>
      <w:r w:rsidRPr="0022602B">
        <w:rPr>
          <w:lang w:val="fi-FI"/>
        </w:rPr>
        <w:t>tööd</w:t>
      </w:r>
      <w:proofErr w:type="spellEnd"/>
      <w:r w:rsidRPr="0022602B">
        <w:rPr>
          <w:lang w:val="fi-FI"/>
        </w:rPr>
        <w:t>.</w:t>
      </w:r>
    </w:p>
    <w:p w:rsidR="00533420" w:rsidRPr="0022602B" w:rsidRDefault="00533420" w:rsidP="00533420">
      <w:pPr>
        <w:rPr>
          <w:lang w:val="fi-FI"/>
        </w:rPr>
      </w:pPr>
    </w:p>
    <w:p w:rsidR="00533420" w:rsidRPr="0022602B" w:rsidRDefault="00533420" w:rsidP="00533420">
      <w:pPr>
        <w:pStyle w:val="Pealkiri3"/>
        <w:rPr>
          <w:rFonts w:ascii="Times New Roman" w:hAnsi="Times New Roman" w:cs="Times New Roman"/>
          <w:lang w:val="fi-FI"/>
        </w:rPr>
      </w:pPr>
      <w:proofErr w:type="spellStart"/>
      <w:r w:rsidRPr="0022602B">
        <w:rPr>
          <w:rFonts w:ascii="Times New Roman" w:hAnsi="Times New Roman" w:cs="Times New Roman"/>
          <w:lang w:val="fi-FI"/>
        </w:rPr>
        <w:t>Valdkonnapädevuste</w:t>
      </w:r>
      <w:proofErr w:type="spellEnd"/>
      <w:r w:rsidRPr="0022602B">
        <w:rPr>
          <w:rFonts w:ascii="Times New Roman" w:hAnsi="Times New Roman" w:cs="Times New Roman"/>
          <w:lang w:val="fi-FI"/>
        </w:rPr>
        <w:t xml:space="preserve"> </w:t>
      </w:r>
      <w:proofErr w:type="spellStart"/>
      <w:r w:rsidRPr="0022602B">
        <w:rPr>
          <w:rFonts w:ascii="Times New Roman" w:hAnsi="Times New Roman" w:cs="Times New Roman"/>
          <w:lang w:val="fi-FI"/>
        </w:rPr>
        <w:t>arendamine</w:t>
      </w:r>
      <w:proofErr w:type="spellEnd"/>
    </w:p>
    <w:p w:rsidR="00533420" w:rsidRPr="0022602B" w:rsidRDefault="00533420" w:rsidP="00533420">
      <w:pPr>
        <w:rPr>
          <w:lang w:val="fi-FI"/>
        </w:rPr>
      </w:pPr>
    </w:p>
    <w:p w:rsidR="00533420" w:rsidRPr="0022602B" w:rsidRDefault="00533420" w:rsidP="00533420">
      <w:pPr>
        <w:rPr>
          <w:lang w:val="fi-FI"/>
        </w:rPr>
      </w:pPr>
      <w:proofErr w:type="spellStart"/>
      <w:r w:rsidRPr="0022602B">
        <w:rPr>
          <w:b/>
          <w:bCs/>
          <w:lang w:val="fi-FI"/>
        </w:rPr>
        <w:t>Kunstipädevuse</w:t>
      </w:r>
      <w:proofErr w:type="spellEnd"/>
      <w:r w:rsidRPr="0022602B">
        <w:rPr>
          <w:bCs/>
          <w:lang w:val="fi-FI"/>
        </w:rPr>
        <w:t xml:space="preserve"> </w:t>
      </w:r>
      <w:proofErr w:type="spellStart"/>
      <w:r w:rsidRPr="0022602B">
        <w:rPr>
          <w:bCs/>
          <w:lang w:val="fi-FI"/>
        </w:rPr>
        <w:t>kujunemist</w:t>
      </w:r>
      <w:proofErr w:type="spellEnd"/>
      <w:r w:rsidRPr="0022602B">
        <w:rPr>
          <w:bCs/>
          <w:lang w:val="fi-FI"/>
        </w:rPr>
        <w:t xml:space="preserve"> </w:t>
      </w:r>
      <w:proofErr w:type="spellStart"/>
      <w:r w:rsidRPr="0022602B">
        <w:rPr>
          <w:bCs/>
          <w:lang w:val="fi-FI"/>
        </w:rPr>
        <w:t>toetavad</w:t>
      </w:r>
      <w:proofErr w:type="spellEnd"/>
      <w:r w:rsidRPr="0022602B">
        <w:rPr>
          <w:bCs/>
          <w:lang w:val="fi-FI"/>
        </w:rPr>
        <w:t xml:space="preserve"> </w:t>
      </w:r>
      <w:proofErr w:type="spellStart"/>
      <w:r w:rsidRPr="0022602B">
        <w:rPr>
          <w:bCs/>
          <w:lang w:val="fi-FI"/>
        </w:rPr>
        <w:t>uurimistulemuste</w:t>
      </w:r>
      <w:proofErr w:type="spellEnd"/>
      <w:r w:rsidRPr="0022602B">
        <w:rPr>
          <w:bCs/>
          <w:lang w:val="fi-FI"/>
        </w:rPr>
        <w:t xml:space="preserve"> </w:t>
      </w:r>
      <w:proofErr w:type="spellStart"/>
      <w:r w:rsidRPr="0022602B">
        <w:rPr>
          <w:bCs/>
          <w:lang w:val="fi-FI"/>
        </w:rPr>
        <w:t>vormistamine</w:t>
      </w:r>
      <w:proofErr w:type="spellEnd"/>
      <w:r w:rsidRPr="0022602B">
        <w:rPr>
          <w:bCs/>
          <w:lang w:val="fi-FI"/>
        </w:rPr>
        <w:t xml:space="preserve">, </w:t>
      </w:r>
      <w:proofErr w:type="spellStart"/>
      <w:r w:rsidRPr="0022602B">
        <w:rPr>
          <w:bCs/>
          <w:lang w:val="fi-FI"/>
        </w:rPr>
        <w:t>esitluste</w:t>
      </w:r>
      <w:proofErr w:type="spellEnd"/>
      <w:r w:rsidRPr="0022602B">
        <w:rPr>
          <w:bCs/>
          <w:lang w:val="fi-FI"/>
        </w:rPr>
        <w:t xml:space="preserve"> </w:t>
      </w:r>
      <w:proofErr w:type="spellStart"/>
      <w:r w:rsidRPr="0022602B">
        <w:rPr>
          <w:bCs/>
          <w:lang w:val="fi-FI"/>
        </w:rPr>
        <w:t>tegemine</w:t>
      </w:r>
      <w:proofErr w:type="spellEnd"/>
      <w:r w:rsidRPr="0022602B">
        <w:rPr>
          <w:bCs/>
          <w:lang w:val="fi-FI"/>
        </w:rPr>
        <w:t xml:space="preserve">, </w:t>
      </w:r>
      <w:proofErr w:type="spellStart"/>
      <w:r w:rsidRPr="0022602B">
        <w:rPr>
          <w:bCs/>
          <w:lang w:val="fi-FI"/>
        </w:rPr>
        <w:t>näitustel</w:t>
      </w:r>
      <w:proofErr w:type="spellEnd"/>
      <w:r w:rsidRPr="0022602B">
        <w:rPr>
          <w:bCs/>
          <w:lang w:val="fi-FI"/>
        </w:rPr>
        <w:t xml:space="preserve"> </w:t>
      </w:r>
      <w:proofErr w:type="spellStart"/>
      <w:r w:rsidRPr="0022602B">
        <w:rPr>
          <w:bCs/>
          <w:lang w:val="fi-FI"/>
        </w:rPr>
        <w:t>käimine</w:t>
      </w:r>
      <w:proofErr w:type="spellEnd"/>
      <w:r w:rsidRPr="0022602B">
        <w:rPr>
          <w:bCs/>
          <w:lang w:val="fi-FI"/>
        </w:rPr>
        <w:t xml:space="preserve">, </w:t>
      </w:r>
      <w:proofErr w:type="spellStart"/>
      <w:r w:rsidRPr="0022602B">
        <w:rPr>
          <w:bCs/>
          <w:lang w:val="fi-FI"/>
        </w:rPr>
        <w:t>looduse</w:t>
      </w:r>
      <w:proofErr w:type="spellEnd"/>
      <w:r w:rsidRPr="0022602B">
        <w:rPr>
          <w:bCs/>
          <w:lang w:val="fi-FI"/>
        </w:rPr>
        <w:t xml:space="preserve"> </w:t>
      </w:r>
      <w:proofErr w:type="spellStart"/>
      <w:r w:rsidRPr="0022602B">
        <w:rPr>
          <w:bCs/>
          <w:lang w:val="fi-FI"/>
        </w:rPr>
        <w:t>ilu</w:t>
      </w:r>
      <w:proofErr w:type="spellEnd"/>
      <w:r w:rsidRPr="0022602B">
        <w:rPr>
          <w:bCs/>
          <w:lang w:val="fi-FI"/>
        </w:rPr>
        <w:t xml:space="preserve"> </w:t>
      </w:r>
      <w:proofErr w:type="spellStart"/>
      <w:r w:rsidRPr="0022602B">
        <w:rPr>
          <w:bCs/>
          <w:lang w:val="fi-FI"/>
        </w:rPr>
        <w:t>väärtustamine</w:t>
      </w:r>
      <w:proofErr w:type="spellEnd"/>
      <w:r w:rsidRPr="0022602B">
        <w:rPr>
          <w:bCs/>
          <w:lang w:val="fi-FI"/>
        </w:rPr>
        <w:t xml:space="preserve"> </w:t>
      </w:r>
      <w:proofErr w:type="spellStart"/>
      <w:r w:rsidRPr="0022602B">
        <w:rPr>
          <w:bCs/>
          <w:lang w:val="fi-FI"/>
        </w:rPr>
        <w:t>õppekäikudel</w:t>
      </w:r>
      <w:proofErr w:type="spellEnd"/>
      <w:r w:rsidRPr="0022602B">
        <w:rPr>
          <w:bCs/>
          <w:lang w:val="fi-FI"/>
        </w:rPr>
        <w:t xml:space="preserve"> </w:t>
      </w:r>
      <w:proofErr w:type="spellStart"/>
      <w:r w:rsidRPr="0022602B">
        <w:rPr>
          <w:bCs/>
          <w:lang w:val="fi-FI"/>
        </w:rPr>
        <w:t>jms</w:t>
      </w:r>
      <w:proofErr w:type="spellEnd"/>
      <w:r w:rsidRPr="0022602B">
        <w:rPr>
          <w:bCs/>
          <w:lang w:val="fi-FI"/>
        </w:rPr>
        <w:t xml:space="preserve">. </w:t>
      </w:r>
      <w:proofErr w:type="spellStart"/>
      <w:r w:rsidRPr="0022602B">
        <w:rPr>
          <w:b/>
          <w:bCs/>
          <w:lang w:val="fi-FI"/>
        </w:rPr>
        <w:t>Kehakultuuri</w:t>
      </w:r>
      <w:proofErr w:type="spellEnd"/>
      <w:r w:rsidRPr="0022602B">
        <w:rPr>
          <w:b/>
          <w:bCs/>
          <w:lang w:val="fi-FI"/>
        </w:rPr>
        <w:t xml:space="preserve"> </w:t>
      </w:r>
      <w:proofErr w:type="spellStart"/>
      <w:r w:rsidRPr="0022602B">
        <w:rPr>
          <w:b/>
          <w:bCs/>
          <w:lang w:val="fi-FI"/>
        </w:rPr>
        <w:t>pädevus</w:t>
      </w:r>
      <w:proofErr w:type="spellEnd"/>
      <w:r w:rsidRPr="0022602B">
        <w:rPr>
          <w:b/>
          <w:bCs/>
          <w:lang w:val="fi-FI"/>
        </w:rPr>
        <w:t>:</w:t>
      </w:r>
      <w:r w:rsidRPr="0022602B">
        <w:rPr>
          <w:bCs/>
          <w:lang w:val="fi-FI"/>
        </w:rPr>
        <w:t xml:space="preserve"> </w:t>
      </w:r>
      <w:proofErr w:type="spellStart"/>
      <w:r w:rsidRPr="0022602B">
        <w:rPr>
          <w:bCs/>
          <w:lang w:val="fi-FI"/>
        </w:rPr>
        <w:t>praktiliste</w:t>
      </w:r>
      <w:proofErr w:type="spellEnd"/>
      <w:r w:rsidRPr="0022602B">
        <w:rPr>
          <w:bCs/>
          <w:lang w:val="fi-FI"/>
        </w:rPr>
        <w:t xml:space="preserve"> </w:t>
      </w:r>
      <w:proofErr w:type="spellStart"/>
      <w:r w:rsidRPr="0022602B">
        <w:rPr>
          <w:bCs/>
          <w:lang w:val="fi-FI"/>
        </w:rPr>
        <w:t>tegevuste</w:t>
      </w:r>
      <w:proofErr w:type="spellEnd"/>
      <w:r w:rsidRPr="0022602B">
        <w:rPr>
          <w:bCs/>
          <w:lang w:val="fi-FI"/>
        </w:rPr>
        <w:t xml:space="preserve"> ja </w:t>
      </w:r>
      <w:proofErr w:type="spellStart"/>
      <w:r w:rsidRPr="0022602B">
        <w:rPr>
          <w:bCs/>
          <w:lang w:val="fi-FI"/>
        </w:rPr>
        <w:t>ülesannete</w:t>
      </w:r>
      <w:proofErr w:type="spellEnd"/>
      <w:r w:rsidRPr="0022602B">
        <w:rPr>
          <w:bCs/>
          <w:lang w:val="fi-FI"/>
        </w:rPr>
        <w:t xml:space="preserve"> kaudu </w:t>
      </w:r>
      <w:proofErr w:type="spellStart"/>
      <w:r w:rsidRPr="0022602B">
        <w:rPr>
          <w:bCs/>
          <w:lang w:val="fi-FI"/>
        </w:rPr>
        <w:t>kinnistub</w:t>
      </w:r>
      <w:proofErr w:type="spellEnd"/>
      <w:r w:rsidRPr="0022602B">
        <w:rPr>
          <w:bCs/>
          <w:lang w:val="fi-FI"/>
        </w:rPr>
        <w:t xml:space="preserve"> </w:t>
      </w:r>
      <w:proofErr w:type="spellStart"/>
      <w:r w:rsidRPr="0022602B">
        <w:rPr>
          <w:bCs/>
          <w:lang w:val="fi-FI"/>
        </w:rPr>
        <w:t>terviseteadlik</w:t>
      </w:r>
      <w:proofErr w:type="spellEnd"/>
      <w:r w:rsidRPr="0022602B">
        <w:rPr>
          <w:bCs/>
          <w:lang w:val="fi-FI"/>
        </w:rPr>
        <w:t xml:space="preserve"> </w:t>
      </w:r>
      <w:proofErr w:type="spellStart"/>
      <w:r w:rsidRPr="0022602B">
        <w:rPr>
          <w:bCs/>
          <w:lang w:val="fi-FI"/>
        </w:rPr>
        <w:t>käitumine</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tervisliku</w:t>
      </w:r>
      <w:proofErr w:type="spellEnd"/>
      <w:r w:rsidRPr="0022602B">
        <w:rPr>
          <w:bCs/>
          <w:lang w:val="fi-FI"/>
        </w:rPr>
        <w:t xml:space="preserve"> </w:t>
      </w:r>
      <w:proofErr w:type="spellStart"/>
      <w:r w:rsidRPr="0022602B">
        <w:rPr>
          <w:bCs/>
          <w:lang w:val="fi-FI"/>
        </w:rPr>
        <w:t>toitumise</w:t>
      </w:r>
      <w:proofErr w:type="spellEnd"/>
      <w:r w:rsidRPr="0022602B">
        <w:rPr>
          <w:bCs/>
          <w:lang w:val="fi-FI"/>
        </w:rPr>
        <w:t xml:space="preserve"> ja </w:t>
      </w:r>
      <w:proofErr w:type="spellStart"/>
      <w:r w:rsidRPr="0022602B">
        <w:rPr>
          <w:bCs/>
          <w:lang w:val="fi-FI"/>
        </w:rPr>
        <w:t>sportliku</w:t>
      </w:r>
      <w:proofErr w:type="spellEnd"/>
      <w:r w:rsidRPr="0022602B">
        <w:rPr>
          <w:bCs/>
          <w:lang w:val="fi-FI"/>
        </w:rPr>
        <w:t xml:space="preserve"> </w:t>
      </w:r>
      <w:proofErr w:type="spellStart"/>
      <w:r w:rsidRPr="0022602B">
        <w:rPr>
          <w:bCs/>
          <w:lang w:val="fi-FI"/>
        </w:rPr>
        <w:t>eluviisi</w:t>
      </w:r>
      <w:proofErr w:type="spellEnd"/>
      <w:r w:rsidRPr="0022602B">
        <w:rPr>
          <w:bCs/>
          <w:lang w:val="fi-FI"/>
        </w:rPr>
        <w:t xml:space="preserve"> </w:t>
      </w:r>
      <w:proofErr w:type="spellStart"/>
      <w:r w:rsidRPr="0022602B">
        <w:rPr>
          <w:bCs/>
          <w:lang w:val="fi-FI"/>
        </w:rPr>
        <w:t>koostoimimise</w:t>
      </w:r>
      <w:proofErr w:type="spellEnd"/>
      <w:r w:rsidRPr="0022602B">
        <w:rPr>
          <w:bCs/>
          <w:lang w:val="fi-FI"/>
        </w:rPr>
        <w:t xml:space="preserve"> </w:t>
      </w:r>
      <w:proofErr w:type="spellStart"/>
      <w:r w:rsidRPr="0022602B">
        <w:rPr>
          <w:bCs/>
          <w:lang w:val="fi-FI"/>
        </w:rPr>
        <w:t>väärtustamine</w:t>
      </w:r>
      <w:proofErr w:type="spellEnd"/>
      <w:r w:rsidRPr="0022602B">
        <w:rPr>
          <w:bCs/>
          <w:lang w:val="fi-FI"/>
        </w:rPr>
        <w:t xml:space="preserve">. </w:t>
      </w:r>
      <w:proofErr w:type="spellStart"/>
      <w:r w:rsidRPr="0022602B">
        <w:rPr>
          <w:b/>
          <w:bCs/>
          <w:lang w:val="fi-FI"/>
        </w:rPr>
        <w:t>Matemaatikapädevuse</w:t>
      </w:r>
      <w:proofErr w:type="spellEnd"/>
      <w:r w:rsidRPr="0022602B">
        <w:rPr>
          <w:bCs/>
          <w:lang w:val="fi-FI"/>
        </w:rPr>
        <w:t xml:space="preserve"> </w:t>
      </w:r>
      <w:proofErr w:type="spellStart"/>
      <w:r w:rsidRPr="0022602B">
        <w:rPr>
          <w:bCs/>
          <w:lang w:val="fi-FI"/>
        </w:rPr>
        <w:t>kujunemist</w:t>
      </w:r>
      <w:proofErr w:type="spellEnd"/>
      <w:r w:rsidRPr="0022602B">
        <w:rPr>
          <w:bCs/>
          <w:lang w:val="fi-FI"/>
        </w:rPr>
        <w:t xml:space="preserve"> </w:t>
      </w:r>
      <w:proofErr w:type="spellStart"/>
      <w:r w:rsidRPr="0022602B">
        <w:rPr>
          <w:bCs/>
          <w:lang w:val="fi-FI"/>
        </w:rPr>
        <w:t>toetatakse</w:t>
      </w:r>
      <w:proofErr w:type="spellEnd"/>
      <w:r w:rsidRPr="0022602B">
        <w:rPr>
          <w:bCs/>
          <w:lang w:val="fi-FI"/>
        </w:rPr>
        <w:t xml:space="preserve"> </w:t>
      </w:r>
      <w:proofErr w:type="spellStart"/>
      <w:r w:rsidRPr="0022602B">
        <w:rPr>
          <w:bCs/>
          <w:lang w:val="fi-FI"/>
        </w:rPr>
        <w:t>eelkõige</w:t>
      </w:r>
      <w:proofErr w:type="spellEnd"/>
      <w:r w:rsidRPr="0022602B">
        <w:rPr>
          <w:bCs/>
          <w:lang w:val="fi-FI"/>
        </w:rPr>
        <w:t xml:space="preserve"> </w:t>
      </w:r>
      <w:proofErr w:type="spellStart"/>
      <w:r w:rsidRPr="0022602B">
        <w:rPr>
          <w:bCs/>
          <w:lang w:val="fi-FI"/>
        </w:rPr>
        <w:t>uurimusliku</w:t>
      </w:r>
      <w:proofErr w:type="spellEnd"/>
      <w:r w:rsidRPr="0022602B">
        <w:rPr>
          <w:bCs/>
          <w:lang w:val="fi-FI"/>
        </w:rPr>
        <w:t xml:space="preserve"> </w:t>
      </w:r>
      <w:proofErr w:type="spellStart"/>
      <w:r w:rsidRPr="0022602B">
        <w:rPr>
          <w:bCs/>
          <w:lang w:val="fi-FI"/>
        </w:rPr>
        <w:t>õppe</w:t>
      </w:r>
      <w:proofErr w:type="spellEnd"/>
      <w:r w:rsidRPr="0022602B">
        <w:rPr>
          <w:bCs/>
          <w:lang w:val="fi-FI"/>
        </w:rPr>
        <w:t xml:space="preserve"> kaudu, </w:t>
      </w:r>
      <w:proofErr w:type="spellStart"/>
      <w:r w:rsidRPr="0022602B">
        <w:rPr>
          <w:bCs/>
          <w:lang w:val="fi-FI"/>
        </w:rPr>
        <w:t>arendades</w:t>
      </w:r>
      <w:proofErr w:type="spellEnd"/>
      <w:r w:rsidRPr="0022602B">
        <w:rPr>
          <w:bCs/>
          <w:lang w:val="fi-FI"/>
        </w:rPr>
        <w:t xml:space="preserve"> </w:t>
      </w:r>
      <w:proofErr w:type="spellStart"/>
      <w:r w:rsidRPr="0022602B">
        <w:rPr>
          <w:bCs/>
          <w:lang w:val="fi-FI"/>
        </w:rPr>
        <w:t>loovat</w:t>
      </w:r>
      <w:proofErr w:type="spellEnd"/>
      <w:r w:rsidRPr="0022602B">
        <w:rPr>
          <w:bCs/>
          <w:lang w:val="fi-FI"/>
        </w:rPr>
        <w:t xml:space="preserve"> ja </w:t>
      </w:r>
      <w:proofErr w:type="spellStart"/>
      <w:r w:rsidRPr="0022602B">
        <w:rPr>
          <w:bCs/>
          <w:lang w:val="fi-FI"/>
        </w:rPr>
        <w:t>kriitilist</w:t>
      </w:r>
      <w:proofErr w:type="spellEnd"/>
      <w:r w:rsidRPr="0022602B">
        <w:rPr>
          <w:bCs/>
          <w:lang w:val="fi-FI"/>
        </w:rPr>
        <w:t xml:space="preserve"> </w:t>
      </w:r>
      <w:proofErr w:type="spellStart"/>
      <w:r w:rsidRPr="0022602B">
        <w:rPr>
          <w:bCs/>
          <w:lang w:val="fi-FI"/>
        </w:rPr>
        <w:t>mõtlemist</w:t>
      </w:r>
      <w:proofErr w:type="spellEnd"/>
      <w:r w:rsidRPr="0022602B">
        <w:rPr>
          <w:bCs/>
          <w:lang w:val="fi-FI"/>
        </w:rPr>
        <w:t xml:space="preserve">. </w:t>
      </w:r>
      <w:proofErr w:type="spellStart"/>
      <w:r w:rsidRPr="0022602B">
        <w:rPr>
          <w:bCs/>
          <w:lang w:val="fi-FI"/>
        </w:rPr>
        <w:t>Uurimuslikus</w:t>
      </w:r>
      <w:proofErr w:type="spellEnd"/>
      <w:r w:rsidRPr="0022602B">
        <w:rPr>
          <w:bCs/>
          <w:lang w:val="fi-FI"/>
        </w:rPr>
        <w:t xml:space="preserve"> </w:t>
      </w:r>
      <w:proofErr w:type="spellStart"/>
      <w:r w:rsidRPr="0022602B">
        <w:rPr>
          <w:bCs/>
          <w:lang w:val="fi-FI"/>
        </w:rPr>
        <w:t>õppes</w:t>
      </w:r>
      <w:proofErr w:type="spellEnd"/>
      <w:r w:rsidRPr="0022602B">
        <w:rPr>
          <w:bCs/>
          <w:lang w:val="fi-FI"/>
        </w:rPr>
        <w:t xml:space="preserve"> on </w:t>
      </w:r>
      <w:proofErr w:type="spellStart"/>
      <w:r w:rsidRPr="0022602B">
        <w:rPr>
          <w:bCs/>
          <w:lang w:val="fi-FI"/>
        </w:rPr>
        <w:t>tähtis</w:t>
      </w:r>
      <w:proofErr w:type="spellEnd"/>
      <w:r w:rsidRPr="0022602B">
        <w:rPr>
          <w:bCs/>
          <w:lang w:val="fi-FI"/>
        </w:rPr>
        <w:t xml:space="preserve"> </w:t>
      </w:r>
      <w:proofErr w:type="spellStart"/>
      <w:r w:rsidRPr="0022602B">
        <w:rPr>
          <w:bCs/>
          <w:lang w:val="fi-FI"/>
        </w:rPr>
        <w:t>koht</w:t>
      </w:r>
      <w:proofErr w:type="spellEnd"/>
      <w:r w:rsidRPr="0022602B">
        <w:rPr>
          <w:bCs/>
          <w:lang w:val="fi-FI"/>
        </w:rPr>
        <w:t xml:space="preserve"> </w:t>
      </w:r>
      <w:proofErr w:type="spellStart"/>
      <w:r w:rsidRPr="0022602B">
        <w:rPr>
          <w:bCs/>
          <w:lang w:val="fi-FI"/>
        </w:rPr>
        <w:t>andmete</w:t>
      </w:r>
      <w:proofErr w:type="spellEnd"/>
      <w:r w:rsidRPr="0022602B">
        <w:rPr>
          <w:bCs/>
          <w:lang w:val="fi-FI"/>
        </w:rPr>
        <w:t xml:space="preserve"> </w:t>
      </w:r>
      <w:proofErr w:type="spellStart"/>
      <w:r w:rsidRPr="0022602B">
        <w:rPr>
          <w:bCs/>
          <w:lang w:val="fi-FI"/>
        </w:rPr>
        <w:t>analüüsil</w:t>
      </w:r>
      <w:proofErr w:type="spellEnd"/>
      <w:r w:rsidRPr="0022602B">
        <w:rPr>
          <w:bCs/>
          <w:lang w:val="fi-FI"/>
        </w:rPr>
        <w:t xml:space="preserve"> ja </w:t>
      </w:r>
      <w:proofErr w:type="spellStart"/>
      <w:r w:rsidRPr="0022602B">
        <w:rPr>
          <w:bCs/>
          <w:lang w:val="fi-FI"/>
        </w:rPr>
        <w:t>tõlgendamisel</w:t>
      </w:r>
      <w:proofErr w:type="spellEnd"/>
      <w:r w:rsidRPr="0022602B">
        <w:rPr>
          <w:bCs/>
          <w:lang w:val="fi-FI"/>
        </w:rPr>
        <w:t xml:space="preserve">, </w:t>
      </w:r>
      <w:proofErr w:type="spellStart"/>
      <w:r w:rsidRPr="0022602B">
        <w:rPr>
          <w:bCs/>
          <w:lang w:val="fi-FI"/>
        </w:rPr>
        <w:t>tulemuste</w:t>
      </w:r>
      <w:proofErr w:type="spellEnd"/>
      <w:r w:rsidRPr="0022602B">
        <w:rPr>
          <w:bCs/>
          <w:lang w:val="fi-FI"/>
        </w:rPr>
        <w:t xml:space="preserve"> </w:t>
      </w:r>
      <w:proofErr w:type="spellStart"/>
      <w:r w:rsidRPr="0022602B">
        <w:rPr>
          <w:bCs/>
          <w:lang w:val="fi-FI"/>
        </w:rPr>
        <w:t>esitamisel</w:t>
      </w:r>
      <w:proofErr w:type="spellEnd"/>
      <w:r w:rsidRPr="0022602B">
        <w:rPr>
          <w:bCs/>
          <w:lang w:val="fi-FI"/>
        </w:rPr>
        <w:t xml:space="preserve"> </w:t>
      </w:r>
      <w:proofErr w:type="spellStart"/>
      <w:r w:rsidRPr="0022602B">
        <w:rPr>
          <w:bCs/>
          <w:lang w:val="fi-FI"/>
        </w:rPr>
        <w:t>tabelite</w:t>
      </w:r>
      <w:proofErr w:type="spellEnd"/>
      <w:r w:rsidRPr="0022602B">
        <w:rPr>
          <w:bCs/>
          <w:lang w:val="fi-FI"/>
        </w:rPr>
        <w:t xml:space="preserve">, </w:t>
      </w:r>
      <w:proofErr w:type="spellStart"/>
      <w:r w:rsidRPr="0022602B">
        <w:rPr>
          <w:bCs/>
          <w:lang w:val="fi-FI"/>
        </w:rPr>
        <w:t>graafikute</w:t>
      </w:r>
      <w:proofErr w:type="spellEnd"/>
      <w:r w:rsidRPr="0022602B">
        <w:rPr>
          <w:bCs/>
          <w:lang w:val="fi-FI"/>
        </w:rPr>
        <w:t xml:space="preserve"> ja </w:t>
      </w:r>
      <w:proofErr w:type="spellStart"/>
      <w:r w:rsidRPr="0022602B">
        <w:rPr>
          <w:bCs/>
          <w:lang w:val="fi-FI"/>
        </w:rPr>
        <w:t>diagrammidena</w:t>
      </w:r>
      <w:proofErr w:type="spellEnd"/>
      <w:r w:rsidRPr="0022602B">
        <w:rPr>
          <w:bCs/>
          <w:lang w:val="fi-FI"/>
        </w:rPr>
        <w:t xml:space="preserve">. </w:t>
      </w:r>
      <w:proofErr w:type="spellStart"/>
      <w:r w:rsidRPr="0022602B">
        <w:rPr>
          <w:bCs/>
          <w:lang w:val="fi-FI"/>
        </w:rPr>
        <w:t>Loodusnähtuste</w:t>
      </w:r>
      <w:proofErr w:type="spellEnd"/>
      <w:r w:rsidRPr="0022602B">
        <w:rPr>
          <w:bCs/>
          <w:lang w:val="fi-FI"/>
        </w:rPr>
        <w:t xml:space="preserve"> seoste </w:t>
      </w:r>
      <w:proofErr w:type="spellStart"/>
      <w:r w:rsidRPr="0022602B">
        <w:rPr>
          <w:bCs/>
          <w:lang w:val="fi-FI"/>
        </w:rPr>
        <w:t>uurimisel</w:t>
      </w:r>
      <w:proofErr w:type="spellEnd"/>
      <w:r w:rsidRPr="0022602B">
        <w:rPr>
          <w:bCs/>
          <w:lang w:val="fi-FI"/>
        </w:rPr>
        <w:t xml:space="preserve"> </w:t>
      </w:r>
      <w:proofErr w:type="spellStart"/>
      <w:r w:rsidRPr="0022602B">
        <w:rPr>
          <w:bCs/>
          <w:lang w:val="fi-FI"/>
        </w:rPr>
        <w:t>rakendatakse</w:t>
      </w:r>
      <w:proofErr w:type="spellEnd"/>
      <w:r w:rsidRPr="0022602B">
        <w:rPr>
          <w:bCs/>
          <w:lang w:val="fi-FI"/>
        </w:rPr>
        <w:t xml:space="preserve"> </w:t>
      </w:r>
      <w:proofErr w:type="spellStart"/>
      <w:r w:rsidRPr="0022602B">
        <w:rPr>
          <w:bCs/>
          <w:lang w:val="fi-FI"/>
        </w:rPr>
        <w:t>matemaatilisi</w:t>
      </w:r>
      <w:proofErr w:type="spellEnd"/>
      <w:r w:rsidRPr="0022602B">
        <w:rPr>
          <w:bCs/>
          <w:lang w:val="fi-FI"/>
        </w:rPr>
        <w:t xml:space="preserve"> </w:t>
      </w:r>
      <w:proofErr w:type="spellStart"/>
      <w:r w:rsidRPr="0022602B">
        <w:rPr>
          <w:bCs/>
          <w:lang w:val="fi-FI"/>
        </w:rPr>
        <w:t>mudeleid</w:t>
      </w:r>
      <w:proofErr w:type="spellEnd"/>
      <w:r w:rsidRPr="0022602B">
        <w:rPr>
          <w:bCs/>
          <w:lang w:val="fi-FI"/>
        </w:rPr>
        <w:t xml:space="preserve">. </w:t>
      </w:r>
      <w:proofErr w:type="spellStart"/>
      <w:r w:rsidRPr="0022602B">
        <w:rPr>
          <w:b/>
          <w:bCs/>
          <w:lang w:val="fi-FI"/>
        </w:rPr>
        <w:t>Keelepädevust</w:t>
      </w:r>
      <w:proofErr w:type="spellEnd"/>
      <w:r w:rsidRPr="0022602B">
        <w:rPr>
          <w:bCs/>
          <w:lang w:val="fi-FI"/>
        </w:rPr>
        <w:t xml:space="preserve"> ja </w:t>
      </w:r>
      <w:proofErr w:type="spellStart"/>
      <w:r w:rsidRPr="0022602B">
        <w:rPr>
          <w:bCs/>
          <w:lang w:val="fi-FI"/>
        </w:rPr>
        <w:t>funktsionaalset</w:t>
      </w:r>
      <w:proofErr w:type="spellEnd"/>
      <w:r w:rsidRPr="0022602B">
        <w:rPr>
          <w:bCs/>
          <w:lang w:val="fi-FI"/>
        </w:rPr>
        <w:t xml:space="preserve"> </w:t>
      </w:r>
      <w:proofErr w:type="spellStart"/>
      <w:r w:rsidRPr="0022602B">
        <w:rPr>
          <w:bCs/>
          <w:lang w:val="fi-FI"/>
        </w:rPr>
        <w:t>lugemisoskust</w:t>
      </w:r>
      <w:proofErr w:type="spellEnd"/>
      <w:r w:rsidRPr="0022602B">
        <w:rPr>
          <w:bCs/>
          <w:lang w:val="fi-FI"/>
        </w:rPr>
        <w:t xml:space="preserve"> </w:t>
      </w:r>
      <w:proofErr w:type="spellStart"/>
      <w:r w:rsidRPr="0022602B">
        <w:rPr>
          <w:bCs/>
          <w:lang w:val="fi-FI"/>
        </w:rPr>
        <w:t>kujundab</w:t>
      </w:r>
      <w:proofErr w:type="spellEnd"/>
      <w:r w:rsidRPr="0022602B">
        <w:rPr>
          <w:bCs/>
          <w:lang w:val="fi-FI"/>
        </w:rPr>
        <w:t xml:space="preserve"> </w:t>
      </w:r>
      <w:proofErr w:type="spellStart"/>
      <w:r w:rsidRPr="0022602B">
        <w:rPr>
          <w:bCs/>
          <w:lang w:val="fi-FI"/>
        </w:rPr>
        <w:t>teabeallikate</w:t>
      </w:r>
      <w:proofErr w:type="spellEnd"/>
      <w:r w:rsidRPr="0022602B">
        <w:rPr>
          <w:bCs/>
          <w:lang w:val="fi-FI"/>
        </w:rPr>
        <w:t xml:space="preserve"> </w:t>
      </w:r>
      <w:proofErr w:type="spellStart"/>
      <w:r w:rsidRPr="0022602B">
        <w:rPr>
          <w:bCs/>
          <w:lang w:val="fi-FI"/>
        </w:rPr>
        <w:t>abil</w:t>
      </w:r>
      <w:proofErr w:type="spellEnd"/>
      <w:r w:rsidRPr="0022602B">
        <w:rPr>
          <w:bCs/>
          <w:lang w:val="fi-FI"/>
        </w:rPr>
        <w:t xml:space="preserve"> </w:t>
      </w:r>
      <w:proofErr w:type="spellStart"/>
      <w:r w:rsidRPr="0022602B">
        <w:rPr>
          <w:bCs/>
          <w:lang w:val="fi-FI"/>
        </w:rPr>
        <w:t>töötamine</w:t>
      </w:r>
      <w:proofErr w:type="spellEnd"/>
      <w:r w:rsidRPr="0022602B">
        <w:rPr>
          <w:bCs/>
          <w:lang w:val="fi-FI"/>
        </w:rPr>
        <w:t xml:space="preserve">, </w:t>
      </w:r>
      <w:proofErr w:type="spellStart"/>
      <w:r w:rsidRPr="0022602B">
        <w:rPr>
          <w:bCs/>
          <w:lang w:val="fi-FI"/>
        </w:rPr>
        <w:t>mis</w:t>
      </w:r>
      <w:proofErr w:type="spellEnd"/>
      <w:r w:rsidRPr="0022602B">
        <w:rPr>
          <w:bCs/>
          <w:lang w:val="fi-FI"/>
        </w:rPr>
        <w:t xml:space="preserve"> </w:t>
      </w:r>
      <w:proofErr w:type="spellStart"/>
      <w:r w:rsidRPr="0022602B">
        <w:rPr>
          <w:bCs/>
          <w:lang w:val="fi-FI"/>
        </w:rPr>
        <w:t>rikastab</w:t>
      </w:r>
      <w:proofErr w:type="spellEnd"/>
      <w:r w:rsidRPr="0022602B">
        <w:rPr>
          <w:bCs/>
          <w:lang w:val="fi-FI"/>
        </w:rPr>
        <w:t xml:space="preserve"> </w:t>
      </w:r>
      <w:proofErr w:type="spellStart"/>
      <w:r w:rsidRPr="0022602B">
        <w:rPr>
          <w:bCs/>
          <w:lang w:val="fi-FI"/>
        </w:rPr>
        <w:t>õpilaste</w:t>
      </w:r>
      <w:proofErr w:type="spellEnd"/>
      <w:r w:rsidRPr="0022602B">
        <w:rPr>
          <w:bCs/>
          <w:lang w:val="fi-FI"/>
        </w:rPr>
        <w:t xml:space="preserve"> </w:t>
      </w:r>
      <w:proofErr w:type="spellStart"/>
      <w:r w:rsidRPr="0022602B">
        <w:rPr>
          <w:bCs/>
          <w:lang w:val="fi-FI"/>
        </w:rPr>
        <w:t>sõnavara</w:t>
      </w:r>
      <w:proofErr w:type="spellEnd"/>
      <w:r w:rsidRPr="0022602B">
        <w:rPr>
          <w:bCs/>
          <w:lang w:val="fi-FI"/>
        </w:rPr>
        <w:t xml:space="preserve">. Oma </w:t>
      </w:r>
      <w:proofErr w:type="spellStart"/>
      <w:r w:rsidRPr="0022602B">
        <w:rPr>
          <w:bCs/>
          <w:lang w:val="fi-FI"/>
        </w:rPr>
        <w:t>töö</w:t>
      </w:r>
      <w:proofErr w:type="spellEnd"/>
      <w:r w:rsidRPr="0022602B">
        <w:rPr>
          <w:bCs/>
          <w:lang w:val="fi-FI"/>
        </w:rPr>
        <w:t xml:space="preserve"> </w:t>
      </w:r>
      <w:proofErr w:type="spellStart"/>
      <w:r w:rsidRPr="0022602B">
        <w:rPr>
          <w:bCs/>
          <w:lang w:val="fi-FI"/>
        </w:rPr>
        <w:t>esitlemine</w:t>
      </w:r>
      <w:proofErr w:type="spellEnd"/>
      <w:r w:rsidRPr="0022602B">
        <w:rPr>
          <w:bCs/>
          <w:lang w:val="fi-FI"/>
        </w:rPr>
        <w:t xml:space="preserve"> ja </w:t>
      </w:r>
      <w:proofErr w:type="spellStart"/>
      <w:r w:rsidRPr="0022602B">
        <w:rPr>
          <w:bCs/>
          <w:lang w:val="fi-FI"/>
        </w:rPr>
        <w:t>valikute</w:t>
      </w:r>
      <w:proofErr w:type="spellEnd"/>
      <w:r w:rsidRPr="0022602B">
        <w:rPr>
          <w:bCs/>
          <w:lang w:val="fi-FI"/>
        </w:rPr>
        <w:t xml:space="preserve"> </w:t>
      </w:r>
      <w:proofErr w:type="spellStart"/>
      <w:r w:rsidRPr="0022602B">
        <w:rPr>
          <w:bCs/>
          <w:lang w:val="fi-FI"/>
        </w:rPr>
        <w:t>põhjendamine</w:t>
      </w:r>
      <w:proofErr w:type="spellEnd"/>
      <w:r w:rsidRPr="0022602B">
        <w:rPr>
          <w:bCs/>
          <w:lang w:val="fi-FI"/>
        </w:rPr>
        <w:t xml:space="preserve"> </w:t>
      </w:r>
      <w:proofErr w:type="spellStart"/>
      <w:r w:rsidRPr="0022602B">
        <w:rPr>
          <w:bCs/>
          <w:lang w:val="fi-FI"/>
        </w:rPr>
        <w:t>annab</w:t>
      </w:r>
      <w:proofErr w:type="spellEnd"/>
      <w:r w:rsidRPr="0022602B">
        <w:rPr>
          <w:bCs/>
          <w:lang w:val="fi-FI"/>
        </w:rPr>
        <w:t xml:space="preserve"> </w:t>
      </w:r>
      <w:proofErr w:type="spellStart"/>
      <w:r w:rsidRPr="0022602B">
        <w:rPr>
          <w:bCs/>
          <w:lang w:val="fi-FI"/>
        </w:rPr>
        <w:t>esinemiskogemusi</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arendab</w:t>
      </w:r>
      <w:proofErr w:type="spellEnd"/>
      <w:r w:rsidRPr="0022602B">
        <w:rPr>
          <w:bCs/>
          <w:lang w:val="fi-FI"/>
        </w:rPr>
        <w:t xml:space="preserve"> </w:t>
      </w:r>
      <w:proofErr w:type="spellStart"/>
      <w:r w:rsidRPr="0022602B">
        <w:rPr>
          <w:bCs/>
          <w:lang w:val="fi-FI"/>
        </w:rPr>
        <w:t>väljendusoskust</w:t>
      </w:r>
      <w:proofErr w:type="spellEnd"/>
      <w:r w:rsidRPr="0022602B">
        <w:rPr>
          <w:bCs/>
          <w:lang w:val="fi-FI"/>
        </w:rPr>
        <w:t xml:space="preserve">. </w:t>
      </w:r>
      <w:proofErr w:type="spellStart"/>
      <w:r w:rsidRPr="0022602B">
        <w:rPr>
          <w:bCs/>
          <w:lang w:val="fi-FI"/>
        </w:rPr>
        <w:t>Iseseisva</w:t>
      </w:r>
      <w:proofErr w:type="spellEnd"/>
      <w:r w:rsidRPr="0022602B">
        <w:rPr>
          <w:bCs/>
          <w:lang w:val="fi-FI"/>
        </w:rPr>
        <w:t xml:space="preserve"> </w:t>
      </w:r>
      <w:proofErr w:type="spellStart"/>
      <w:r w:rsidRPr="0022602B">
        <w:rPr>
          <w:bCs/>
          <w:lang w:val="fi-FI"/>
        </w:rPr>
        <w:t>töö</w:t>
      </w:r>
      <w:proofErr w:type="spellEnd"/>
      <w:r w:rsidRPr="0022602B">
        <w:rPr>
          <w:bCs/>
          <w:lang w:val="fi-FI"/>
        </w:rPr>
        <w:t xml:space="preserve"> ja </w:t>
      </w:r>
      <w:proofErr w:type="spellStart"/>
      <w:r w:rsidRPr="0022602B">
        <w:rPr>
          <w:bCs/>
          <w:lang w:val="fi-FI"/>
        </w:rPr>
        <w:t>projektide</w:t>
      </w:r>
      <w:proofErr w:type="spellEnd"/>
      <w:r w:rsidRPr="0022602B">
        <w:rPr>
          <w:bCs/>
          <w:lang w:val="fi-FI"/>
        </w:rPr>
        <w:t xml:space="preserve"> </w:t>
      </w:r>
      <w:proofErr w:type="spellStart"/>
      <w:r w:rsidRPr="0022602B">
        <w:rPr>
          <w:bCs/>
          <w:lang w:val="fi-FI"/>
        </w:rPr>
        <w:t>jaoks</w:t>
      </w:r>
      <w:proofErr w:type="spellEnd"/>
      <w:r w:rsidRPr="0022602B">
        <w:rPr>
          <w:bCs/>
          <w:lang w:val="fi-FI"/>
        </w:rPr>
        <w:t xml:space="preserve"> </w:t>
      </w:r>
      <w:proofErr w:type="spellStart"/>
      <w:r w:rsidRPr="0022602B">
        <w:rPr>
          <w:bCs/>
          <w:lang w:val="fi-FI"/>
        </w:rPr>
        <w:t>teabe</w:t>
      </w:r>
      <w:proofErr w:type="spellEnd"/>
      <w:r w:rsidRPr="0022602B">
        <w:rPr>
          <w:bCs/>
          <w:lang w:val="fi-FI"/>
        </w:rPr>
        <w:t xml:space="preserve"> </w:t>
      </w:r>
      <w:proofErr w:type="spellStart"/>
      <w:r w:rsidRPr="0022602B">
        <w:rPr>
          <w:bCs/>
          <w:lang w:val="fi-FI"/>
        </w:rPr>
        <w:t>otsimine</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uurimine</w:t>
      </w:r>
      <w:proofErr w:type="spellEnd"/>
      <w:r w:rsidRPr="0022602B">
        <w:rPr>
          <w:bCs/>
          <w:lang w:val="fi-FI"/>
        </w:rPr>
        <w:t xml:space="preserve"> </w:t>
      </w:r>
      <w:proofErr w:type="spellStart"/>
      <w:r w:rsidRPr="0022602B">
        <w:rPr>
          <w:bCs/>
          <w:lang w:val="fi-FI"/>
        </w:rPr>
        <w:t>aitab</w:t>
      </w:r>
      <w:proofErr w:type="spellEnd"/>
      <w:r w:rsidRPr="0022602B">
        <w:rPr>
          <w:bCs/>
          <w:lang w:val="fi-FI"/>
        </w:rPr>
        <w:t xml:space="preserve"> </w:t>
      </w:r>
      <w:proofErr w:type="spellStart"/>
      <w:r w:rsidRPr="0022602B">
        <w:rPr>
          <w:bCs/>
          <w:lang w:val="fi-FI"/>
        </w:rPr>
        <w:t>kaasa</w:t>
      </w:r>
      <w:proofErr w:type="spellEnd"/>
      <w:r w:rsidRPr="0022602B">
        <w:rPr>
          <w:bCs/>
          <w:lang w:val="fi-FI"/>
        </w:rPr>
        <w:t xml:space="preserve"> </w:t>
      </w:r>
      <w:proofErr w:type="spellStart"/>
      <w:r w:rsidRPr="0022602B">
        <w:rPr>
          <w:bCs/>
          <w:lang w:val="fi-FI"/>
        </w:rPr>
        <w:t>võõrkeelte</w:t>
      </w:r>
      <w:proofErr w:type="spellEnd"/>
      <w:r w:rsidRPr="0022602B">
        <w:rPr>
          <w:bCs/>
          <w:lang w:val="fi-FI"/>
        </w:rPr>
        <w:t xml:space="preserve"> </w:t>
      </w:r>
      <w:proofErr w:type="spellStart"/>
      <w:r w:rsidRPr="0022602B">
        <w:rPr>
          <w:bCs/>
          <w:lang w:val="fi-FI"/>
        </w:rPr>
        <w:t>omandamisele</w:t>
      </w:r>
      <w:proofErr w:type="spellEnd"/>
      <w:r w:rsidRPr="0022602B">
        <w:rPr>
          <w:bCs/>
          <w:lang w:val="fi-FI"/>
        </w:rPr>
        <w:t xml:space="preserve">. </w:t>
      </w:r>
      <w:proofErr w:type="spellStart"/>
      <w:r w:rsidRPr="0022602B">
        <w:rPr>
          <w:b/>
          <w:bCs/>
          <w:lang w:val="fi-FI"/>
        </w:rPr>
        <w:t>Sotsiaalne</w:t>
      </w:r>
      <w:proofErr w:type="spellEnd"/>
      <w:r w:rsidRPr="0022602B">
        <w:rPr>
          <w:b/>
          <w:bCs/>
          <w:lang w:val="fi-FI"/>
        </w:rPr>
        <w:t xml:space="preserve"> </w:t>
      </w:r>
      <w:proofErr w:type="spellStart"/>
      <w:r w:rsidRPr="0022602B">
        <w:rPr>
          <w:b/>
          <w:bCs/>
          <w:lang w:val="fi-FI"/>
        </w:rPr>
        <w:t>pädevus</w:t>
      </w:r>
      <w:proofErr w:type="spellEnd"/>
      <w:r w:rsidRPr="0022602B">
        <w:rPr>
          <w:bCs/>
          <w:lang w:val="fi-FI"/>
        </w:rPr>
        <w:t xml:space="preserve"> </w:t>
      </w:r>
      <w:proofErr w:type="spellStart"/>
      <w:r w:rsidRPr="0022602B">
        <w:rPr>
          <w:bCs/>
          <w:lang w:val="fi-FI"/>
        </w:rPr>
        <w:t>kujuneb</w:t>
      </w:r>
      <w:proofErr w:type="spellEnd"/>
      <w:r w:rsidRPr="0022602B">
        <w:rPr>
          <w:bCs/>
          <w:lang w:val="fi-FI"/>
        </w:rPr>
        <w:t xml:space="preserve">, </w:t>
      </w:r>
      <w:proofErr w:type="spellStart"/>
      <w:r w:rsidRPr="0022602B">
        <w:rPr>
          <w:bCs/>
          <w:lang w:val="fi-FI"/>
        </w:rPr>
        <w:t>kui</w:t>
      </w:r>
      <w:proofErr w:type="spellEnd"/>
      <w:r w:rsidRPr="0022602B">
        <w:rPr>
          <w:bCs/>
          <w:lang w:val="fi-FI"/>
        </w:rPr>
        <w:t xml:space="preserve"> </w:t>
      </w:r>
      <w:proofErr w:type="spellStart"/>
      <w:r w:rsidRPr="0022602B">
        <w:rPr>
          <w:bCs/>
          <w:lang w:val="fi-FI"/>
        </w:rPr>
        <w:t>ühiselt</w:t>
      </w:r>
      <w:proofErr w:type="spellEnd"/>
      <w:r w:rsidRPr="0022602B">
        <w:rPr>
          <w:bCs/>
          <w:lang w:val="fi-FI"/>
        </w:rPr>
        <w:t xml:space="preserve"> </w:t>
      </w:r>
      <w:proofErr w:type="spellStart"/>
      <w:r w:rsidRPr="0022602B">
        <w:rPr>
          <w:bCs/>
          <w:lang w:val="fi-FI"/>
        </w:rPr>
        <w:t>õpitakse</w:t>
      </w:r>
      <w:proofErr w:type="spellEnd"/>
      <w:r w:rsidRPr="0022602B">
        <w:rPr>
          <w:bCs/>
          <w:lang w:val="fi-FI"/>
        </w:rPr>
        <w:t xml:space="preserve"> </w:t>
      </w:r>
      <w:proofErr w:type="spellStart"/>
      <w:r w:rsidRPr="0022602B">
        <w:rPr>
          <w:bCs/>
          <w:lang w:val="fi-FI"/>
        </w:rPr>
        <w:t>järgima</w:t>
      </w:r>
      <w:proofErr w:type="spellEnd"/>
      <w:r w:rsidRPr="0022602B">
        <w:rPr>
          <w:bCs/>
          <w:lang w:val="fi-FI"/>
        </w:rPr>
        <w:t xml:space="preserve"> </w:t>
      </w:r>
      <w:proofErr w:type="spellStart"/>
      <w:r w:rsidRPr="0022602B">
        <w:rPr>
          <w:bCs/>
          <w:lang w:val="fi-FI"/>
        </w:rPr>
        <w:t>käitumisreegleid</w:t>
      </w:r>
      <w:proofErr w:type="spellEnd"/>
      <w:r w:rsidRPr="0022602B">
        <w:rPr>
          <w:bCs/>
          <w:lang w:val="fi-FI"/>
        </w:rPr>
        <w:t xml:space="preserve">, </w:t>
      </w:r>
      <w:proofErr w:type="spellStart"/>
      <w:r w:rsidRPr="0022602B">
        <w:rPr>
          <w:bCs/>
          <w:lang w:val="fi-FI"/>
        </w:rPr>
        <w:t>teistega</w:t>
      </w:r>
      <w:proofErr w:type="spellEnd"/>
      <w:r w:rsidRPr="0022602B">
        <w:rPr>
          <w:bCs/>
          <w:lang w:val="fi-FI"/>
        </w:rPr>
        <w:t xml:space="preserve"> </w:t>
      </w:r>
      <w:proofErr w:type="spellStart"/>
      <w:r w:rsidRPr="0022602B">
        <w:rPr>
          <w:bCs/>
          <w:lang w:val="fi-FI"/>
        </w:rPr>
        <w:t>arvestama</w:t>
      </w:r>
      <w:proofErr w:type="spellEnd"/>
      <w:r w:rsidRPr="0022602B">
        <w:rPr>
          <w:bCs/>
          <w:lang w:val="fi-FI"/>
        </w:rPr>
        <w:t xml:space="preserve"> ja oma </w:t>
      </w:r>
      <w:proofErr w:type="spellStart"/>
      <w:r w:rsidRPr="0022602B">
        <w:rPr>
          <w:bCs/>
          <w:lang w:val="fi-FI"/>
        </w:rPr>
        <w:t>arvamust</w:t>
      </w:r>
      <w:proofErr w:type="spellEnd"/>
      <w:r w:rsidRPr="0022602B">
        <w:rPr>
          <w:bCs/>
          <w:lang w:val="fi-FI"/>
        </w:rPr>
        <w:t xml:space="preserve"> </w:t>
      </w:r>
      <w:proofErr w:type="spellStart"/>
      <w:r w:rsidRPr="0022602B">
        <w:rPr>
          <w:bCs/>
          <w:lang w:val="fi-FI"/>
        </w:rPr>
        <w:t>kaitsma</w:t>
      </w:r>
      <w:proofErr w:type="spellEnd"/>
      <w:r w:rsidRPr="0022602B">
        <w:rPr>
          <w:bCs/>
          <w:lang w:val="fi-FI"/>
        </w:rPr>
        <w:t xml:space="preserve">. </w:t>
      </w:r>
      <w:proofErr w:type="spellStart"/>
      <w:r w:rsidRPr="0022602B">
        <w:rPr>
          <w:bCs/>
          <w:lang w:val="fi-FI"/>
        </w:rPr>
        <w:t>Elukeskkonda</w:t>
      </w:r>
      <w:proofErr w:type="spellEnd"/>
      <w:r w:rsidRPr="0022602B">
        <w:rPr>
          <w:bCs/>
          <w:lang w:val="fi-FI"/>
        </w:rPr>
        <w:t xml:space="preserve"> </w:t>
      </w:r>
      <w:proofErr w:type="spellStart"/>
      <w:r w:rsidRPr="0022602B">
        <w:rPr>
          <w:bCs/>
          <w:lang w:val="fi-FI"/>
        </w:rPr>
        <w:t>väärtustava</w:t>
      </w:r>
      <w:proofErr w:type="spellEnd"/>
      <w:r w:rsidRPr="0022602B">
        <w:rPr>
          <w:bCs/>
          <w:lang w:val="fi-FI"/>
        </w:rPr>
        <w:t xml:space="preserve"> </w:t>
      </w:r>
      <w:proofErr w:type="spellStart"/>
      <w:r w:rsidRPr="0022602B">
        <w:rPr>
          <w:bCs/>
          <w:lang w:val="fi-FI"/>
        </w:rPr>
        <w:t>hoiaku</w:t>
      </w:r>
      <w:proofErr w:type="spellEnd"/>
      <w:r w:rsidRPr="0022602B">
        <w:rPr>
          <w:bCs/>
          <w:lang w:val="fi-FI"/>
        </w:rPr>
        <w:t xml:space="preserve"> </w:t>
      </w:r>
      <w:proofErr w:type="spellStart"/>
      <w:r w:rsidRPr="0022602B">
        <w:rPr>
          <w:bCs/>
          <w:lang w:val="fi-FI"/>
        </w:rPr>
        <w:t>omaksvõtmine</w:t>
      </w:r>
      <w:proofErr w:type="spellEnd"/>
      <w:r w:rsidRPr="0022602B">
        <w:rPr>
          <w:bCs/>
          <w:lang w:val="fi-FI"/>
        </w:rPr>
        <w:t xml:space="preserve"> </w:t>
      </w:r>
      <w:proofErr w:type="spellStart"/>
      <w:r w:rsidRPr="0022602B">
        <w:rPr>
          <w:bCs/>
          <w:lang w:val="fi-FI"/>
        </w:rPr>
        <w:t>soodustab</w:t>
      </w:r>
      <w:proofErr w:type="spellEnd"/>
      <w:r w:rsidRPr="0022602B">
        <w:rPr>
          <w:bCs/>
          <w:lang w:val="fi-FI"/>
        </w:rPr>
        <w:t xml:space="preserve"> </w:t>
      </w:r>
      <w:proofErr w:type="spellStart"/>
      <w:r w:rsidRPr="0022602B">
        <w:rPr>
          <w:bCs/>
          <w:lang w:val="fi-FI"/>
        </w:rPr>
        <w:t>õpilase</w:t>
      </w:r>
      <w:proofErr w:type="spellEnd"/>
      <w:r w:rsidRPr="0022602B">
        <w:rPr>
          <w:bCs/>
          <w:lang w:val="fi-FI"/>
        </w:rPr>
        <w:t xml:space="preserve"> </w:t>
      </w:r>
      <w:proofErr w:type="spellStart"/>
      <w:r w:rsidRPr="0022602B">
        <w:rPr>
          <w:bCs/>
          <w:lang w:val="fi-FI"/>
        </w:rPr>
        <w:t>kujunemist</w:t>
      </w:r>
      <w:proofErr w:type="spellEnd"/>
      <w:r w:rsidRPr="0022602B">
        <w:rPr>
          <w:bCs/>
          <w:lang w:val="fi-FI"/>
        </w:rPr>
        <w:t xml:space="preserve"> </w:t>
      </w:r>
      <w:proofErr w:type="spellStart"/>
      <w:r w:rsidRPr="0022602B">
        <w:rPr>
          <w:bCs/>
          <w:lang w:val="fi-FI"/>
        </w:rPr>
        <w:t>aktiivseks</w:t>
      </w:r>
      <w:proofErr w:type="spellEnd"/>
      <w:r w:rsidRPr="0022602B">
        <w:rPr>
          <w:bCs/>
          <w:lang w:val="fi-FI"/>
        </w:rPr>
        <w:t xml:space="preserve"> </w:t>
      </w:r>
      <w:proofErr w:type="spellStart"/>
      <w:r w:rsidRPr="0022602B">
        <w:rPr>
          <w:bCs/>
          <w:lang w:val="fi-FI"/>
        </w:rPr>
        <w:t>vastutustundlikuks</w:t>
      </w:r>
      <w:proofErr w:type="spellEnd"/>
      <w:r w:rsidRPr="0022602B">
        <w:rPr>
          <w:bCs/>
          <w:lang w:val="fi-FI"/>
        </w:rPr>
        <w:t xml:space="preserve"> </w:t>
      </w:r>
      <w:proofErr w:type="spellStart"/>
      <w:r w:rsidRPr="0022602B">
        <w:rPr>
          <w:bCs/>
          <w:lang w:val="fi-FI"/>
        </w:rPr>
        <w:t>kodanikuks</w:t>
      </w:r>
      <w:proofErr w:type="spellEnd"/>
      <w:r w:rsidRPr="0022602B">
        <w:rPr>
          <w:bCs/>
          <w:lang w:val="fi-FI"/>
        </w:rPr>
        <w:t xml:space="preserve">. </w:t>
      </w:r>
      <w:proofErr w:type="spellStart"/>
      <w:r w:rsidRPr="0022602B">
        <w:rPr>
          <w:bCs/>
          <w:lang w:val="fi-FI"/>
        </w:rPr>
        <w:t>Praktiliste</w:t>
      </w:r>
      <w:proofErr w:type="spellEnd"/>
      <w:r w:rsidRPr="0022602B">
        <w:rPr>
          <w:bCs/>
          <w:lang w:val="fi-FI"/>
        </w:rPr>
        <w:t xml:space="preserve"> </w:t>
      </w:r>
      <w:proofErr w:type="spellStart"/>
      <w:r w:rsidRPr="0022602B">
        <w:rPr>
          <w:bCs/>
          <w:lang w:val="fi-FI"/>
        </w:rPr>
        <w:t>tegevuste</w:t>
      </w:r>
      <w:proofErr w:type="spellEnd"/>
      <w:r w:rsidRPr="0022602B">
        <w:rPr>
          <w:bCs/>
          <w:lang w:val="fi-FI"/>
        </w:rPr>
        <w:t xml:space="preserve"> ja </w:t>
      </w:r>
      <w:proofErr w:type="spellStart"/>
      <w:r w:rsidRPr="0022602B">
        <w:rPr>
          <w:bCs/>
          <w:lang w:val="fi-FI"/>
        </w:rPr>
        <w:t>uurimusliku</w:t>
      </w:r>
      <w:proofErr w:type="spellEnd"/>
      <w:r w:rsidRPr="0022602B">
        <w:rPr>
          <w:bCs/>
          <w:lang w:val="fi-FI"/>
        </w:rPr>
        <w:t xml:space="preserve"> </w:t>
      </w:r>
      <w:proofErr w:type="spellStart"/>
      <w:r w:rsidRPr="0022602B">
        <w:rPr>
          <w:bCs/>
          <w:lang w:val="fi-FI"/>
        </w:rPr>
        <w:t>õppe</w:t>
      </w:r>
      <w:proofErr w:type="spellEnd"/>
      <w:r w:rsidRPr="0022602B">
        <w:rPr>
          <w:bCs/>
          <w:lang w:val="fi-FI"/>
        </w:rPr>
        <w:t xml:space="preserve"> kaudu </w:t>
      </w:r>
      <w:proofErr w:type="spellStart"/>
      <w:r w:rsidRPr="0022602B">
        <w:rPr>
          <w:bCs/>
          <w:lang w:val="fi-FI"/>
        </w:rPr>
        <w:t>kujundatakse</w:t>
      </w:r>
      <w:proofErr w:type="spellEnd"/>
      <w:r w:rsidRPr="0022602B">
        <w:rPr>
          <w:bCs/>
          <w:lang w:val="fi-FI"/>
        </w:rPr>
        <w:t xml:space="preserve"> </w:t>
      </w:r>
      <w:proofErr w:type="spellStart"/>
      <w:r w:rsidRPr="0022602B">
        <w:rPr>
          <w:b/>
          <w:bCs/>
          <w:lang w:val="fi-FI"/>
        </w:rPr>
        <w:t>tehnoloogilist</w:t>
      </w:r>
      <w:proofErr w:type="spellEnd"/>
      <w:r w:rsidRPr="0022602B">
        <w:rPr>
          <w:b/>
          <w:bCs/>
          <w:lang w:val="fi-FI"/>
        </w:rPr>
        <w:t xml:space="preserve"> </w:t>
      </w:r>
      <w:proofErr w:type="spellStart"/>
      <w:r w:rsidRPr="0022602B">
        <w:rPr>
          <w:b/>
          <w:bCs/>
          <w:lang w:val="fi-FI"/>
        </w:rPr>
        <w:t>pädevust</w:t>
      </w:r>
      <w:proofErr w:type="spellEnd"/>
      <w:r w:rsidRPr="0022602B">
        <w:rPr>
          <w:b/>
          <w:bCs/>
          <w:lang w:val="fi-FI"/>
        </w:rPr>
        <w:t>.</w:t>
      </w:r>
    </w:p>
    <w:p w:rsidR="00533420" w:rsidRPr="0022602B" w:rsidRDefault="00533420" w:rsidP="00533420">
      <w:pPr>
        <w:pStyle w:val="Pealkiri3"/>
        <w:rPr>
          <w:rFonts w:ascii="Times New Roman" w:hAnsi="Times New Roman" w:cs="Times New Roman"/>
          <w:lang w:val="fi-FI"/>
        </w:rPr>
      </w:pPr>
      <w:proofErr w:type="spellStart"/>
      <w:r w:rsidRPr="0022602B">
        <w:rPr>
          <w:rFonts w:ascii="Times New Roman" w:hAnsi="Times New Roman" w:cs="Times New Roman"/>
          <w:lang w:val="fi-FI"/>
        </w:rPr>
        <w:t>Läbivate</w:t>
      </w:r>
      <w:proofErr w:type="spellEnd"/>
      <w:r w:rsidRPr="0022602B">
        <w:rPr>
          <w:rFonts w:ascii="Times New Roman" w:hAnsi="Times New Roman" w:cs="Times New Roman"/>
          <w:lang w:val="fi-FI"/>
        </w:rPr>
        <w:t xml:space="preserve"> </w:t>
      </w:r>
      <w:proofErr w:type="spellStart"/>
      <w:r w:rsidRPr="0022602B">
        <w:rPr>
          <w:rFonts w:ascii="Times New Roman" w:hAnsi="Times New Roman" w:cs="Times New Roman"/>
          <w:lang w:val="fi-FI"/>
        </w:rPr>
        <w:t>teemadega</w:t>
      </w:r>
      <w:proofErr w:type="spellEnd"/>
      <w:r w:rsidRPr="0022602B">
        <w:rPr>
          <w:rFonts w:ascii="Times New Roman" w:hAnsi="Times New Roman" w:cs="Times New Roman"/>
          <w:lang w:val="fi-FI"/>
        </w:rPr>
        <w:t xml:space="preserve"> </w:t>
      </w:r>
      <w:proofErr w:type="spellStart"/>
      <w:r w:rsidRPr="0022602B">
        <w:rPr>
          <w:rFonts w:ascii="Times New Roman" w:hAnsi="Times New Roman" w:cs="Times New Roman"/>
          <w:lang w:val="fi-FI"/>
        </w:rPr>
        <w:t>arvestamine</w:t>
      </w:r>
      <w:proofErr w:type="spellEnd"/>
    </w:p>
    <w:p w:rsidR="00533420" w:rsidRPr="0022602B" w:rsidRDefault="00533420" w:rsidP="00533420">
      <w:pPr>
        <w:rPr>
          <w:b/>
          <w:bCs/>
          <w:lang w:val="fi-FI"/>
        </w:rPr>
      </w:pPr>
    </w:p>
    <w:p w:rsidR="00533420" w:rsidRPr="0022602B" w:rsidRDefault="00533420" w:rsidP="00533420">
      <w:pPr>
        <w:rPr>
          <w:bCs/>
          <w:lang w:val="fi-FI"/>
        </w:rPr>
      </w:pPr>
      <w:proofErr w:type="spellStart"/>
      <w:proofErr w:type="gramStart"/>
      <w:r w:rsidRPr="0022602B">
        <w:rPr>
          <w:bCs/>
          <w:lang w:val="fi-FI"/>
        </w:rPr>
        <w:t>Loodusõpetusel</w:t>
      </w:r>
      <w:proofErr w:type="spellEnd"/>
      <w:r w:rsidRPr="0022602B">
        <w:rPr>
          <w:bCs/>
          <w:lang w:val="fi-FI"/>
        </w:rPr>
        <w:t xml:space="preserve"> on </w:t>
      </w:r>
      <w:proofErr w:type="spellStart"/>
      <w:r w:rsidRPr="0022602B">
        <w:rPr>
          <w:bCs/>
          <w:lang w:val="fi-FI"/>
        </w:rPr>
        <w:t>kandev</w:t>
      </w:r>
      <w:proofErr w:type="spellEnd"/>
      <w:r w:rsidRPr="0022602B">
        <w:rPr>
          <w:bCs/>
          <w:lang w:val="fi-FI"/>
        </w:rPr>
        <w:t xml:space="preserve"> roll on </w:t>
      </w:r>
      <w:proofErr w:type="spellStart"/>
      <w:r w:rsidRPr="0022602B">
        <w:rPr>
          <w:bCs/>
          <w:lang w:val="fi-FI"/>
        </w:rPr>
        <w:t>läbiva</w:t>
      </w:r>
      <w:proofErr w:type="spellEnd"/>
      <w:r w:rsidRPr="0022602B">
        <w:rPr>
          <w:bCs/>
          <w:lang w:val="fi-FI"/>
        </w:rPr>
        <w:t xml:space="preserve"> teema </w:t>
      </w:r>
      <w:r w:rsidRPr="0022602B">
        <w:rPr>
          <w:b/>
          <w:bCs/>
          <w:lang w:val="fi-FI"/>
        </w:rPr>
        <w:t>„</w:t>
      </w:r>
      <w:proofErr w:type="spellStart"/>
      <w:r w:rsidRPr="0022602B">
        <w:rPr>
          <w:b/>
          <w:bCs/>
          <w:lang w:val="fi-FI"/>
        </w:rPr>
        <w:t>Keskkond</w:t>
      </w:r>
      <w:proofErr w:type="spellEnd"/>
      <w:r w:rsidRPr="0022602B">
        <w:rPr>
          <w:b/>
          <w:bCs/>
          <w:lang w:val="fi-FI"/>
        </w:rPr>
        <w:t xml:space="preserve"> ja </w:t>
      </w:r>
      <w:proofErr w:type="spellStart"/>
      <w:r w:rsidRPr="0022602B">
        <w:rPr>
          <w:b/>
          <w:bCs/>
          <w:lang w:val="fi-FI"/>
        </w:rPr>
        <w:t>jätkusuutlik</w:t>
      </w:r>
      <w:proofErr w:type="spellEnd"/>
      <w:r w:rsidRPr="0022602B">
        <w:rPr>
          <w:b/>
          <w:bCs/>
          <w:lang w:val="fi-FI"/>
        </w:rPr>
        <w:t xml:space="preserve"> </w:t>
      </w:r>
      <w:proofErr w:type="spellStart"/>
      <w:r w:rsidRPr="0022602B">
        <w:rPr>
          <w:b/>
          <w:bCs/>
          <w:lang w:val="fi-FI"/>
        </w:rPr>
        <w:t>areng</w:t>
      </w:r>
      <w:proofErr w:type="spellEnd"/>
      <w:r w:rsidRPr="0022602B">
        <w:rPr>
          <w:b/>
          <w:bCs/>
          <w:lang w:val="fi-FI"/>
        </w:rPr>
        <w:t>“</w:t>
      </w:r>
      <w:r w:rsidRPr="0022602B">
        <w:rPr>
          <w:bCs/>
          <w:lang w:val="fi-FI"/>
        </w:rPr>
        <w:t xml:space="preserve"> </w:t>
      </w:r>
      <w:proofErr w:type="spellStart"/>
      <w:r w:rsidRPr="0022602B">
        <w:rPr>
          <w:bCs/>
          <w:lang w:val="fi-FI"/>
        </w:rPr>
        <w:t>elluviimisel</w:t>
      </w:r>
      <w:proofErr w:type="spellEnd"/>
      <w:r w:rsidRPr="0022602B">
        <w:rPr>
          <w:bCs/>
          <w:lang w:val="fi-FI"/>
        </w:rPr>
        <w:t>.</w:t>
      </w:r>
      <w:proofErr w:type="gramEnd"/>
      <w:r w:rsidRPr="0022602B">
        <w:rPr>
          <w:bCs/>
          <w:lang w:val="fi-FI"/>
        </w:rPr>
        <w:t xml:space="preserve"> </w:t>
      </w:r>
      <w:proofErr w:type="spellStart"/>
      <w:r w:rsidRPr="0022602B">
        <w:rPr>
          <w:bCs/>
          <w:lang w:val="fi-FI"/>
        </w:rPr>
        <w:t>Elu</w:t>
      </w:r>
      <w:proofErr w:type="spellEnd"/>
      <w:r w:rsidRPr="0022602B">
        <w:rPr>
          <w:bCs/>
          <w:lang w:val="fi-FI"/>
        </w:rPr>
        <w:t xml:space="preserve"> ja </w:t>
      </w:r>
      <w:proofErr w:type="spellStart"/>
      <w:r w:rsidRPr="0022602B">
        <w:rPr>
          <w:bCs/>
          <w:lang w:val="fi-FI"/>
        </w:rPr>
        <w:t>elukeskkonna</w:t>
      </w:r>
      <w:proofErr w:type="spellEnd"/>
      <w:r w:rsidRPr="0022602B">
        <w:rPr>
          <w:bCs/>
          <w:lang w:val="fi-FI"/>
        </w:rPr>
        <w:t xml:space="preserve"> </w:t>
      </w:r>
      <w:proofErr w:type="spellStart"/>
      <w:r w:rsidRPr="0022602B">
        <w:rPr>
          <w:bCs/>
          <w:lang w:val="fi-FI"/>
        </w:rPr>
        <w:t>säilitamiseks</w:t>
      </w:r>
      <w:proofErr w:type="spellEnd"/>
      <w:r w:rsidRPr="0022602B">
        <w:rPr>
          <w:bCs/>
          <w:lang w:val="fi-FI"/>
        </w:rPr>
        <w:t xml:space="preserve"> </w:t>
      </w:r>
      <w:proofErr w:type="spellStart"/>
      <w:r w:rsidRPr="0022602B">
        <w:rPr>
          <w:bCs/>
          <w:lang w:val="fi-FI"/>
        </w:rPr>
        <w:t>vajalikud</w:t>
      </w:r>
      <w:proofErr w:type="spellEnd"/>
      <w:r w:rsidRPr="0022602B">
        <w:rPr>
          <w:bCs/>
          <w:lang w:val="fi-FI"/>
        </w:rPr>
        <w:t xml:space="preserve"> </w:t>
      </w:r>
      <w:proofErr w:type="spellStart"/>
      <w:r w:rsidRPr="0022602B">
        <w:rPr>
          <w:bCs/>
          <w:lang w:val="fi-FI"/>
        </w:rPr>
        <w:t>väärtushinnangud</w:t>
      </w:r>
      <w:proofErr w:type="spellEnd"/>
      <w:r w:rsidRPr="0022602B">
        <w:rPr>
          <w:bCs/>
          <w:lang w:val="fi-FI"/>
        </w:rPr>
        <w:t xml:space="preserve"> </w:t>
      </w:r>
      <w:proofErr w:type="spellStart"/>
      <w:r w:rsidRPr="0022602B">
        <w:rPr>
          <w:bCs/>
          <w:lang w:val="fi-FI"/>
        </w:rPr>
        <w:t>aitavad</w:t>
      </w:r>
      <w:proofErr w:type="spellEnd"/>
      <w:r w:rsidRPr="0022602B">
        <w:rPr>
          <w:bCs/>
          <w:lang w:val="fi-FI"/>
        </w:rPr>
        <w:t xml:space="preserve"> </w:t>
      </w:r>
      <w:proofErr w:type="spellStart"/>
      <w:r w:rsidRPr="0022602B">
        <w:rPr>
          <w:bCs/>
          <w:lang w:val="fi-FI"/>
        </w:rPr>
        <w:t>ellu</w:t>
      </w:r>
      <w:proofErr w:type="spellEnd"/>
      <w:r w:rsidRPr="0022602B">
        <w:rPr>
          <w:bCs/>
          <w:lang w:val="fi-FI"/>
        </w:rPr>
        <w:t xml:space="preserve"> </w:t>
      </w:r>
      <w:proofErr w:type="spellStart"/>
      <w:r w:rsidRPr="0022602B">
        <w:rPr>
          <w:bCs/>
          <w:lang w:val="fi-FI"/>
        </w:rPr>
        <w:t>rakendada</w:t>
      </w:r>
      <w:proofErr w:type="spellEnd"/>
      <w:r w:rsidRPr="0022602B">
        <w:rPr>
          <w:bCs/>
          <w:lang w:val="fi-FI"/>
        </w:rPr>
        <w:t xml:space="preserve"> ka </w:t>
      </w:r>
      <w:proofErr w:type="spellStart"/>
      <w:r w:rsidRPr="0022602B">
        <w:rPr>
          <w:bCs/>
          <w:lang w:val="fi-FI"/>
        </w:rPr>
        <w:t>läbivat</w:t>
      </w:r>
      <w:proofErr w:type="spellEnd"/>
      <w:r w:rsidRPr="0022602B">
        <w:rPr>
          <w:bCs/>
          <w:lang w:val="fi-FI"/>
        </w:rPr>
        <w:t xml:space="preserve"> teemat </w:t>
      </w:r>
      <w:r w:rsidRPr="0022602B">
        <w:rPr>
          <w:b/>
          <w:bCs/>
          <w:lang w:val="fi-FI"/>
        </w:rPr>
        <w:t>„</w:t>
      </w:r>
      <w:proofErr w:type="spellStart"/>
      <w:r w:rsidRPr="0022602B">
        <w:rPr>
          <w:b/>
          <w:bCs/>
          <w:lang w:val="fi-FI"/>
        </w:rPr>
        <w:t>Väärtused</w:t>
      </w:r>
      <w:proofErr w:type="spellEnd"/>
      <w:r w:rsidRPr="0022602B">
        <w:rPr>
          <w:b/>
          <w:bCs/>
          <w:lang w:val="fi-FI"/>
        </w:rPr>
        <w:t xml:space="preserve"> ja </w:t>
      </w:r>
      <w:proofErr w:type="spellStart"/>
      <w:r w:rsidRPr="0022602B">
        <w:rPr>
          <w:b/>
          <w:bCs/>
          <w:lang w:val="fi-FI"/>
        </w:rPr>
        <w:t>kõlblus</w:t>
      </w:r>
      <w:proofErr w:type="spellEnd"/>
      <w:r w:rsidRPr="0022602B">
        <w:rPr>
          <w:b/>
          <w:bCs/>
          <w:lang w:val="fi-FI"/>
        </w:rPr>
        <w:t>“.</w:t>
      </w:r>
      <w:r w:rsidRPr="0022602B">
        <w:rPr>
          <w:bCs/>
          <w:lang w:val="fi-FI"/>
        </w:rPr>
        <w:t xml:space="preserve"> </w:t>
      </w:r>
      <w:proofErr w:type="spellStart"/>
      <w:r w:rsidRPr="0022602B">
        <w:rPr>
          <w:bCs/>
          <w:lang w:val="fi-FI"/>
        </w:rPr>
        <w:t>Praktiliste</w:t>
      </w:r>
      <w:proofErr w:type="spellEnd"/>
      <w:r w:rsidRPr="0022602B">
        <w:rPr>
          <w:bCs/>
          <w:lang w:val="fi-FI"/>
        </w:rPr>
        <w:t xml:space="preserve"> </w:t>
      </w:r>
      <w:proofErr w:type="spellStart"/>
      <w:r w:rsidRPr="0022602B">
        <w:rPr>
          <w:bCs/>
          <w:lang w:val="fi-FI"/>
        </w:rPr>
        <w:t>tööde</w:t>
      </w:r>
      <w:proofErr w:type="spellEnd"/>
      <w:r w:rsidRPr="0022602B">
        <w:rPr>
          <w:bCs/>
          <w:lang w:val="fi-FI"/>
        </w:rPr>
        <w:t xml:space="preserve"> kaudu </w:t>
      </w:r>
      <w:proofErr w:type="spellStart"/>
      <w:r w:rsidRPr="0022602B">
        <w:rPr>
          <w:bCs/>
          <w:lang w:val="fi-FI"/>
        </w:rPr>
        <w:t>arendatakse</w:t>
      </w:r>
      <w:proofErr w:type="spellEnd"/>
      <w:r w:rsidRPr="0022602B">
        <w:rPr>
          <w:bCs/>
          <w:lang w:val="fi-FI"/>
        </w:rPr>
        <w:t xml:space="preserve"> </w:t>
      </w:r>
      <w:proofErr w:type="spellStart"/>
      <w:r w:rsidRPr="0022602B">
        <w:rPr>
          <w:bCs/>
          <w:lang w:val="fi-FI"/>
        </w:rPr>
        <w:t>õpilaste</w:t>
      </w:r>
      <w:proofErr w:type="spellEnd"/>
      <w:r w:rsidRPr="0022602B">
        <w:rPr>
          <w:bCs/>
          <w:lang w:val="fi-FI"/>
        </w:rPr>
        <w:t xml:space="preserve"> </w:t>
      </w:r>
      <w:proofErr w:type="spellStart"/>
      <w:r w:rsidRPr="0022602B">
        <w:rPr>
          <w:bCs/>
          <w:lang w:val="fi-FI"/>
        </w:rPr>
        <w:t>oskust</w:t>
      </w:r>
      <w:proofErr w:type="spellEnd"/>
      <w:r w:rsidRPr="0022602B">
        <w:rPr>
          <w:bCs/>
          <w:lang w:val="fi-FI"/>
        </w:rPr>
        <w:t xml:space="preserve"> </w:t>
      </w:r>
      <w:proofErr w:type="spellStart"/>
      <w:r w:rsidRPr="0022602B">
        <w:rPr>
          <w:bCs/>
          <w:lang w:val="fi-FI"/>
        </w:rPr>
        <w:t>rakendada</w:t>
      </w:r>
      <w:proofErr w:type="spellEnd"/>
      <w:r w:rsidRPr="0022602B">
        <w:rPr>
          <w:bCs/>
          <w:lang w:val="fi-FI"/>
        </w:rPr>
        <w:t xml:space="preserve"> </w:t>
      </w:r>
      <w:proofErr w:type="spellStart"/>
      <w:r w:rsidRPr="0022602B">
        <w:rPr>
          <w:bCs/>
          <w:lang w:val="fi-FI"/>
        </w:rPr>
        <w:t>ohutusnõudeid</w:t>
      </w:r>
      <w:proofErr w:type="spellEnd"/>
      <w:r w:rsidRPr="0022602B">
        <w:rPr>
          <w:bCs/>
          <w:lang w:val="fi-FI"/>
        </w:rPr>
        <w:t xml:space="preserve"> – </w:t>
      </w:r>
      <w:proofErr w:type="spellStart"/>
      <w:r w:rsidRPr="0022602B">
        <w:rPr>
          <w:bCs/>
          <w:lang w:val="fi-FI"/>
        </w:rPr>
        <w:t>läbiv</w:t>
      </w:r>
      <w:proofErr w:type="spellEnd"/>
      <w:r w:rsidRPr="0022602B">
        <w:rPr>
          <w:bCs/>
          <w:lang w:val="fi-FI"/>
        </w:rPr>
        <w:t xml:space="preserve"> teema on </w:t>
      </w:r>
      <w:proofErr w:type="spellStart"/>
      <w:r w:rsidRPr="0022602B">
        <w:rPr>
          <w:bCs/>
          <w:lang w:val="fi-FI"/>
        </w:rPr>
        <w:t>siin</w:t>
      </w:r>
      <w:proofErr w:type="spellEnd"/>
      <w:r w:rsidRPr="0022602B">
        <w:rPr>
          <w:bCs/>
          <w:lang w:val="fi-FI"/>
        </w:rPr>
        <w:t xml:space="preserve"> </w:t>
      </w:r>
      <w:r w:rsidRPr="0022602B">
        <w:rPr>
          <w:b/>
          <w:bCs/>
          <w:lang w:val="fi-FI"/>
        </w:rPr>
        <w:t>„</w:t>
      </w:r>
      <w:proofErr w:type="spellStart"/>
      <w:r w:rsidRPr="0022602B">
        <w:rPr>
          <w:b/>
          <w:bCs/>
          <w:lang w:val="fi-FI"/>
        </w:rPr>
        <w:t>Tervis</w:t>
      </w:r>
      <w:proofErr w:type="spellEnd"/>
      <w:r w:rsidRPr="0022602B">
        <w:rPr>
          <w:b/>
          <w:bCs/>
          <w:lang w:val="fi-FI"/>
        </w:rPr>
        <w:t xml:space="preserve"> ja </w:t>
      </w:r>
      <w:proofErr w:type="spellStart"/>
      <w:r w:rsidRPr="0022602B">
        <w:rPr>
          <w:b/>
          <w:bCs/>
          <w:lang w:val="fi-FI"/>
        </w:rPr>
        <w:t>ohutus</w:t>
      </w:r>
      <w:proofErr w:type="spellEnd"/>
      <w:r w:rsidRPr="0022602B">
        <w:rPr>
          <w:b/>
          <w:bCs/>
          <w:lang w:val="fi-FI"/>
        </w:rPr>
        <w:t xml:space="preserve">“. </w:t>
      </w:r>
      <w:proofErr w:type="spellStart"/>
      <w:r w:rsidRPr="0022602B">
        <w:rPr>
          <w:bCs/>
          <w:lang w:val="fi-FI"/>
        </w:rPr>
        <w:t>Loodusõpetus</w:t>
      </w:r>
      <w:proofErr w:type="spellEnd"/>
      <w:r w:rsidRPr="0022602B">
        <w:rPr>
          <w:bCs/>
          <w:lang w:val="fi-FI"/>
        </w:rPr>
        <w:t xml:space="preserve"> </w:t>
      </w:r>
      <w:proofErr w:type="spellStart"/>
      <w:r w:rsidRPr="0022602B">
        <w:rPr>
          <w:bCs/>
          <w:lang w:val="fi-FI"/>
        </w:rPr>
        <w:t>toetab</w:t>
      </w:r>
      <w:proofErr w:type="spellEnd"/>
      <w:r w:rsidRPr="0022602B">
        <w:rPr>
          <w:bCs/>
          <w:lang w:val="fi-FI"/>
        </w:rPr>
        <w:t xml:space="preserve"> </w:t>
      </w:r>
      <w:proofErr w:type="spellStart"/>
      <w:r w:rsidRPr="0022602B">
        <w:rPr>
          <w:bCs/>
          <w:lang w:val="fi-FI"/>
        </w:rPr>
        <w:t>läbivat</w:t>
      </w:r>
      <w:proofErr w:type="spellEnd"/>
      <w:r w:rsidRPr="0022602B">
        <w:rPr>
          <w:bCs/>
          <w:lang w:val="fi-FI"/>
        </w:rPr>
        <w:t xml:space="preserve"> teemat </w:t>
      </w:r>
      <w:r w:rsidRPr="0022602B">
        <w:rPr>
          <w:b/>
          <w:bCs/>
          <w:lang w:val="fi-FI"/>
        </w:rPr>
        <w:t>„</w:t>
      </w:r>
      <w:proofErr w:type="spellStart"/>
      <w:r w:rsidRPr="0022602B">
        <w:rPr>
          <w:b/>
          <w:bCs/>
          <w:lang w:val="fi-FI"/>
        </w:rPr>
        <w:t>Tehnoloogia</w:t>
      </w:r>
      <w:proofErr w:type="spellEnd"/>
      <w:r w:rsidRPr="0022602B">
        <w:rPr>
          <w:b/>
          <w:bCs/>
          <w:lang w:val="fi-FI"/>
        </w:rPr>
        <w:t xml:space="preserve"> ja </w:t>
      </w:r>
      <w:proofErr w:type="spellStart"/>
      <w:r w:rsidRPr="0022602B">
        <w:rPr>
          <w:b/>
          <w:bCs/>
          <w:lang w:val="fi-FI"/>
        </w:rPr>
        <w:t>innovatsioon</w:t>
      </w:r>
      <w:proofErr w:type="spellEnd"/>
      <w:r w:rsidRPr="0022602B">
        <w:rPr>
          <w:bCs/>
          <w:lang w:val="fi-FI"/>
        </w:rPr>
        <w:t xml:space="preserve">“ IKT </w:t>
      </w:r>
      <w:proofErr w:type="spellStart"/>
      <w:r w:rsidRPr="0022602B">
        <w:rPr>
          <w:bCs/>
          <w:lang w:val="fi-FI"/>
        </w:rPr>
        <w:t>rakendamise</w:t>
      </w:r>
      <w:proofErr w:type="spellEnd"/>
      <w:r w:rsidRPr="0022602B">
        <w:rPr>
          <w:bCs/>
          <w:lang w:val="fi-FI"/>
        </w:rPr>
        <w:t xml:space="preserve"> kaudu </w:t>
      </w:r>
      <w:proofErr w:type="spellStart"/>
      <w:r w:rsidRPr="0022602B">
        <w:rPr>
          <w:bCs/>
          <w:lang w:val="fi-FI"/>
        </w:rPr>
        <w:t>aineõpetuses</w:t>
      </w:r>
      <w:proofErr w:type="spellEnd"/>
      <w:r w:rsidRPr="0022602B">
        <w:rPr>
          <w:bCs/>
          <w:lang w:val="fi-FI"/>
        </w:rPr>
        <w:t xml:space="preserve">. </w:t>
      </w:r>
      <w:proofErr w:type="spellStart"/>
      <w:r w:rsidRPr="0022602B">
        <w:rPr>
          <w:bCs/>
          <w:lang w:val="fi-FI"/>
        </w:rPr>
        <w:t>Läbivat</w:t>
      </w:r>
      <w:proofErr w:type="spellEnd"/>
      <w:r w:rsidRPr="0022602B">
        <w:rPr>
          <w:bCs/>
          <w:lang w:val="fi-FI"/>
        </w:rPr>
        <w:t xml:space="preserve"> teemat </w:t>
      </w:r>
      <w:r w:rsidRPr="0022602B">
        <w:rPr>
          <w:b/>
          <w:bCs/>
          <w:lang w:val="fi-FI"/>
        </w:rPr>
        <w:t>„</w:t>
      </w:r>
      <w:proofErr w:type="spellStart"/>
      <w:r w:rsidRPr="0022602B">
        <w:rPr>
          <w:b/>
          <w:bCs/>
          <w:lang w:val="fi-FI"/>
        </w:rPr>
        <w:t>Elukestev</w:t>
      </w:r>
      <w:proofErr w:type="spellEnd"/>
      <w:r w:rsidRPr="0022602B">
        <w:rPr>
          <w:b/>
          <w:bCs/>
          <w:lang w:val="fi-FI"/>
        </w:rPr>
        <w:t xml:space="preserve"> </w:t>
      </w:r>
      <w:proofErr w:type="spellStart"/>
      <w:r w:rsidRPr="0022602B">
        <w:rPr>
          <w:b/>
          <w:bCs/>
          <w:lang w:val="fi-FI"/>
        </w:rPr>
        <w:t>õpe</w:t>
      </w:r>
      <w:proofErr w:type="spellEnd"/>
      <w:r w:rsidRPr="0022602B">
        <w:rPr>
          <w:b/>
          <w:bCs/>
          <w:lang w:val="fi-FI"/>
        </w:rPr>
        <w:t xml:space="preserve"> ja </w:t>
      </w:r>
      <w:proofErr w:type="spellStart"/>
      <w:r w:rsidRPr="0022602B">
        <w:rPr>
          <w:b/>
          <w:bCs/>
          <w:lang w:val="fi-FI"/>
        </w:rPr>
        <w:t>karjääri</w:t>
      </w:r>
      <w:proofErr w:type="spellEnd"/>
      <w:r w:rsidRPr="0022602B">
        <w:rPr>
          <w:b/>
          <w:bCs/>
          <w:lang w:val="fi-FI"/>
        </w:rPr>
        <w:t xml:space="preserve"> </w:t>
      </w:r>
      <w:proofErr w:type="spellStart"/>
      <w:r w:rsidRPr="0022602B">
        <w:rPr>
          <w:b/>
          <w:bCs/>
          <w:lang w:val="fi-FI"/>
        </w:rPr>
        <w:t>planeerimine</w:t>
      </w:r>
      <w:proofErr w:type="spellEnd"/>
      <w:r w:rsidRPr="0022602B">
        <w:rPr>
          <w:b/>
          <w:bCs/>
          <w:lang w:val="fi-FI"/>
        </w:rPr>
        <w:t>“</w:t>
      </w:r>
      <w:r w:rsidRPr="0022602B">
        <w:rPr>
          <w:bCs/>
          <w:lang w:val="fi-FI"/>
        </w:rPr>
        <w:t xml:space="preserve"> </w:t>
      </w:r>
      <w:proofErr w:type="spellStart"/>
      <w:r w:rsidRPr="0022602B">
        <w:rPr>
          <w:bCs/>
          <w:lang w:val="fi-FI"/>
        </w:rPr>
        <w:t>aitab</w:t>
      </w:r>
      <w:proofErr w:type="spellEnd"/>
      <w:r w:rsidRPr="0022602B">
        <w:rPr>
          <w:bCs/>
          <w:lang w:val="fi-FI"/>
        </w:rPr>
        <w:t xml:space="preserve"> </w:t>
      </w:r>
      <w:proofErr w:type="spellStart"/>
      <w:r w:rsidRPr="0022602B">
        <w:rPr>
          <w:bCs/>
          <w:lang w:val="fi-FI"/>
        </w:rPr>
        <w:t>rakendada</w:t>
      </w:r>
      <w:proofErr w:type="spellEnd"/>
      <w:r w:rsidRPr="0022602B">
        <w:rPr>
          <w:bCs/>
          <w:lang w:val="fi-FI"/>
        </w:rPr>
        <w:t xml:space="preserve"> </w:t>
      </w:r>
      <w:proofErr w:type="spellStart"/>
      <w:r w:rsidRPr="0022602B">
        <w:rPr>
          <w:bCs/>
          <w:lang w:val="fi-FI"/>
        </w:rPr>
        <w:t>tutvumine</w:t>
      </w:r>
      <w:proofErr w:type="spellEnd"/>
      <w:r w:rsidRPr="0022602B">
        <w:rPr>
          <w:bCs/>
          <w:lang w:val="fi-FI"/>
        </w:rPr>
        <w:t xml:space="preserve"> </w:t>
      </w:r>
      <w:proofErr w:type="spellStart"/>
      <w:r w:rsidRPr="0022602B">
        <w:rPr>
          <w:bCs/>
          <w:lang w:val="fi-FI"/>
        </w:rPr>
        <w:t>inimese</w:t>
      </w:r>
      <w:proofErr w:type="spellEnd"/>
      <w:r w:rsidRPr="0022602B">
        <w:rPr>
          <w:bCs/>
          <w:lang w:val="fi-FI"/>
        </w:rPr>
        <w:t xml:space="preserve"> </w:t>
      </w:r>
      <w:proofErr w:type="spellStart"/>
      <w:r w:rsidRPr="0022602B">
        <w:rPr>
          <w:bCs/>
          <w:lang w:val="fi-FI"/>
        </w:rPr>
        <w:t>elukeskkonna</w:t>
      </w:r>
      <w:proofErr w:type="spellEnd"/>
      <w:r w:rsidRPr="0022602B">
        <w:rPr>
          <w:bCs/>
          <w:lang w:val="fi-FI"/>
        </w:rPr>
        <w:t xml:space="preserve"> ja </w:t>
      </w:r>
      <w:proofErr w:type="spellStart"/>
      <w:r w:rsidRPr="0022602B">
        <w:rPr>
          <w:bCs/>
          <w:lang w:val="fi-FI"/>
        </w:rPr>
        <w:t>tema</w:t>
      </w:r>
      <w:proofErr w:type="spellEnd"/>
      <w:r w:rsidRPr="0022602B">
        <w:rPr>
          <w:bCs/>
          <w:lang w:val="fi-FI"/>
        </w:rPr>
        <w:t xml:space="preserve"> </w:t>
      </w:r>
      <w:proofErr w:type="spellStart"/>
      <w:r w:rsidRPr="0022602B">
        <w:rPr>
          <w:bCs/>
          <w:lang w:val="fi-FI"/>
        </w:rPr>
        <w:t>rolliga</w:t>
      </w:r>
      <w:proofErr w:type="spellEnd"/>
      <w:r w:rsidRPr="0022602B">
        <w:rPr>
          <w:bCs/>
          <w:lang w:val="fi-FI"/>
        </w:rPr>
        <w:t xml:space="preserve"> </w:t>
      </w:r>
      <w:proofErr w:type="spellStart"/>
      <w:r w:rsidRPr="0022602B">
        <w:rPr>
          <w:bCs/>
          <w:lang w:val="fi-FI"/>
        </w:rPr>
        <w:t>nüüdisaegses</w:t>
      </w:r>
      <w:proofErr w:type="spellEnd"/>
      <w:r w:rsidRPr="0022602B">
        <w:rPr>
          <w:bCs/>
          <w:lang w:val="fi-FI"/>
        </w:rPr>
        <w:t xml:space="preserve"> </w:t>
      </w:r>
      <w:proofErr w:type="spellStart"/>
      <w:r w:rsidRPr="0022602B">
        <w:rPr>
          <w:bCs/>
          <w:lang w:val="fi-FI"/>
        </w:rPr>
        <w:t>maailmas</w:t>
      </w:r>
      <w:proofErr w:type="spellEnd"/>
      <w:r w:rsidRPr="0022602B">
        <w:rPr>
          <w:bCs/>
          <w:lang w:val="fi-FI"/>
        </w:rPr>
        <w:t xml:space="preserve">. </w:t>
      </w:r>
    </w:p>
    <w:p w:rsidR="00533420" w:rsidRPr="0022602B" w:rsidRDefault="00533420" w:rsidP="00533420">
      <w:pPr>
        <w:rPr>
          <w:lang w:val="fi-FI"/>
        </w:rPr>
      </w:pPr>
      <w:r w:rsidRPr="0022602B">
        <w:rPr>
          <w:lang w:val="fi-FI"/>
        </w:rPr>
        <w:lastRenderedPageBreak/>
        <w:t xml:space="preserve"> </w:t>
      </w:r>
      <w:proofErr w:type="spellStart"/>
      <w:r w:rsidRPr="0022602B">
        <w:rPr>
          <w:lang w:val="fi-FI"/>
        </w:rPr>
        <w:t>Algatusvõime</w:t>
      </w:r>
      <w:proofErr w:type="spellEnd"/>
      <w:r w:rsidRPr="0022602B">
        <w:rPr>
          <w:lang w:val="fi-FI"/>
        </w:rPr>
        <w:t xml:space="preserve"> ja </w:t>
      </w:r>
      <w:proofErr w:type="spellStart"/>
      <w:r w:rsidRPr="0022602B">
        <w:rPr>
          <w:lang w:val="fi-FI"/>
        </w:rPr>
        <w:t>koostöö</w:t>
      </w:r>
      <w:proofErr w:type="spellEnd"/>
      <w:r w:rsidRPr="0022602B">
        <w:rPr>
          <w:lang w:val="fi-FI"/>
        </w:rPr>
        <w:t xml:space="preserve"> </w:t>
      </w:r>
      <w:proofErr w:type="spellStart"/>
      <w:r w:rsidRPr="0022602B">
        <w:rPr>
          <w:lang w:val="fi-FI"/>
        </w:rPr>
        <w:t>toetamine</w:t>
      </w:r>
      <w:proofErr w:type="spellEnd"/>
      <w:r w:rsidRPr="0022602B">
        <w:rPr>
          <w:lang w:val="fi-FI"/>
        </w:rPr>
        <w:t xml:space="preserve"> on </w:t>
      </w:r>
      <w:proofErr w:type="spellStart"/>
      <w:r w:rsidRPr="0022602B">
        <w:rPr>
          <w:lang w:val="fi-FI"/>
        </w:rPr>
        <w:t>tihedalt</w:t>
      </w:r>
      <w:proofErr w:type="spellEnd"/>
      <w:r w:rsidRPr="0022602B">
        <w:rPr>
          <w:lang w:val="fi-FI"/>
        </w:rPr>
        <w:t xml:space="preserve"> </w:t>
      </w:r>
      <w:proofErr w:type="spellStart"/>
      <w:r w:rsidRPr="0022602B">
        <w:rPr>
          <w:lang w:val="fi-FI"/>
        </w:rPr>
        <w:t>seotud</w:t>
      </w:r>
      <w:proofErr w:type="spellEnd"/>
      <w:r w:rsidRPr="0022602B">
        <w:rPr>
          <w:lang w:val="fi-FI"/>
        </w:rPr>
        <w:t xml:space="preserve"> </w:t>
      </w:r>
      <w:proofErr w:type="spellStart"/>
      <w:r w:rsidRPr="0022602B">
        <w:rPr>
          <w:lang w:val="fi-FI"/>
        </w:rPr>
        <w:t>läbiva</w:t>
      </w:r>
      <w:proofErr w:type="spellEnd"/>
      <w:r w:rsidRPr="0022602B">
        <w:rPr>
          <w:lang w:val="fi-FI"/>
        </w:rPr>
        <w:t xml:space="preserve"> teema </w:t>
      </w:r>
      <w:r w:rsidRPr="0022602B">
        <w:rPr>
          <w:b/>
          <w:lang w:val="fi-FI"/>
        </w:rPr>
        <w:t>„</w:t>
      </w:r>
      <w:proofErr w:type="spellStart"/>
      <w:r w:rsidRPr="0022602B">
        <w:rPr>
          <w:b/>
          <w:lang w:val="fi-FI"/>
        </w:rPr>
        <w:t>Kodanikualgatus</w:t>
      </w:r>
      <w:proofErr w:type="spellEnd"/>
      <w:r w:rsidRPr="0022602B">
        <w:rPr>
          <w:b/>
          <w:lang w:val="fi-FI"/>
        </w:rPr>
        <w:t xml:space="preserve"> ja </w:t>
      </w:r>
      <w:proofErr w:type="spellStart"/>
      <w:r w:rsidRPr="0022602B">
        <w:rPr>
          <w:b/>
          <w:lang w:val="fi-FI"/>
        </w:rPr>
        <w:t>ettevõtlikkus</w:t>
      </w:r>
      <w:proofErr w:type="spellEnd"/>
      <w:r w:rsidRPr="0022602B">
        <w:rPr>
          <w:lang w:val="fi-FI"/>
        </w:rPr>
        <w:t xml:space="preserve">“ </w:t>
      </w:r>
      <w:proofErr w:type="spellStart"/>
      <w:r w:rsidRPr="0022602B">
        <w:rPr>
          <w:lang w:val="fi-FI"/>
        </w:rPr>
        <w:t>rakendumisega</w:t>
      </w:r>
      <w:proofErr w:type="spellEnd"/>
      <w:r w:rsidRPr="0022602B">
        <w:rPr>
          <w:lang w:val="fi-FI"/>
        </w:rPr>
        <w:t xml:space="preserve">. Oma </w:t>
      </w:r>
      <w:proofErr w:type="spellStart"/>
      <w:r w:rsidRPr="0022602B">
        <w:rPr>
          <w:lang w:val="fi-FI"/>
        </w:rPr>
        <w:t>ideede</w:t>
      </w:r>
      <w:proofErr w:type="spellEnd"/>
      <w:r w:rsidRPr="0022602B">
        <w:rPr>
          <w:lang w:val="fi-FI"/>
        </w:rPr>
        <w:t xml:space="preserve"> </w:t>
      </w:r>
      <w:proofErr w:type="spellStart"/>
      <w:r w:rsidRPr="0022602B">
        <w:rPr>
          <w:lang w:val="fi-FI"/>
        </w:rPr>
        <w:t>realiseerimise</w:t>
      </w:r>
      <w:proofErr w:type="spellEnd"/>
      <w:r w:rsidRPr="0022602B">
        <w:rPr>
          <w:lang w:val="fi-FI"/>
        </w:rPr>
        <w:t xml:space="preserve"> ja </w:t>
      </w:r>
      <w:proofErr w:type="spellStart"/>
      <w:r w:rsidRPr="0022602B">
        <w:rPr>
          <w:lang w:val="fi-FI"/>
        </w:rPr>
        <w:t>uurimuste</w:t>
      </w:r>
      <w:proofErr w:type="spellEnd"/>
      <w:r w:rsidRPr="0022602B">
        <w:rPr>
          <w:lang w:val="fi-FI"/>
        </w:rPr>
        <w:t xml:space="preserve"> </w:t>
      </w:r>
      <w:proofErr w:type="spellStart"/>
      <w:r w:rsidRPr="0022602B">
        <w:rPr>
          <w:lang w:val="fi-FI"/>
        </w:rPr>
        <w:t>läbiviimise</w:t>
      </w:r>
      <w:proofErr w:type="spellEnd"/>
      <w:r w:rsidRPr="0022602B">
        <w:rPr>
          <w:lang w:val="fi-FI"/>
        </w:rPr>
        <w:t xml:space="preserve"> </w:t>
      </w:r>
      <w:proofErr w:type="spellStart"/>
      <w:r w:rsidRPr="0022602B">
        <w:rPr>
          <w:lang w:val="fi-FI"/>
        </w:rPr>
        <w:t>oskused</w:t>
      </w:r>
      <w:proofErr w:type="spellEnd"/>
      <w:r w:rsidRPr="0022602B">
        <w:rPr>
          <w:lang w:val="fi-FI"/>
        </w:rPr>
        <w:t xml:space="preserve"> </w:t>
      </w:r>
      <w:proofErr w:type="gramStart"/>
      <w:r w:rsidRPr="0022602B">
        <w:rPr>
          <w:lang w:val="fi-FI"/>
        </w:rPr>
        <w:t xml:space="preserve">on  </w:t>
      </w:r>
      <w:proofErr w:type="spellStart"/>
      <w:r w:rsidRPr="0022602B">
        <w:rPr>
          <w:lang w:val="fi-FI"/>
        </w:rPr>
        <w:t>põhilisemaid</w:t>
      </w:r>
      <w:proofErr w:type="spellEnd"/>
      <w:proofErr w:type="gramEnd"/>
      <w:r w:rsidRPr="0022602B">
        <w:rPr>
          <w:lang w:val="fi-FI"/>
        </w:rPr>
        <w:t xml:space="preserve"> </w:t>
      </w:r>
      <w:proofErr w:type="spellStart"/>
      <w:r w:rsidRPr="0022602B">
        <w:rPr>
          <w:lang w:val="fi-FI"/>
        </w:rPr>
        <w:t>aineeesmärke</w:t>
      </w:r>
      <w:proofErr w:type="spellEnd"/>
      <w:r w:rsidRPr="0022602B">
        <w:rPr>
          <w:lang w:val="fi-FI"/>
        </w:rPr>
        <w:t xml:space="preserve">. </w:t>
      </w:r>
      <w:proofErr w:type="spellStart"/>
      <w:r w:rsidRPr="0022602B">
        <w:rPr>
          <w:lang w:val="fi-FI"/>
        </w:rPr>
        <w:t>Ettevõtlikkust</w:t>
      </w:r>
      <w:proofErr w:type="spellEnd"/>
      <w:r w:rsidRPr="0022602B">
        <w:rPr>
          <w:lang w:val="fi-FI"/>
        </w:rPr>
        <w:t xml:space="preserve"> </w:t>
      </w:r>
      <w:proofErr w:type="spellStart"/>
      <w:r w:rsidRPr="0022602B">
        <w:rPr>
          <w:lang w:val="fi-FI"/>
        </w:rPr>
        <w:t>toetavad</w:t>
      </w:r>
      <w:proofErr w:type="spellEnd"/>
      <w:r w:rsidRPr="0022602B">
        <w:rPr>
          <w:lang w:val="fi-FI"/>
        </w:rPr>
        <w:t xml:space="preserve"> </w:t>
      </w:r>
      <w:proofErr w:type="spellStart"/>
      <w:r w:rsidRPr="0022602B">
        <w:rPr>
          <w:lang w:val="fi-FI"/>
        </w:rPr>
        <w:t>projektid</w:t>
      </w:r>
      <w:proofErr w:type="spellEnd"/>
      <w:r w:rsidRPr="0022602B">
        <w:rPr>
          <w:lang w:val="fi-FI"/>
        </w:rPr>
        <w:t xml:space="preserve"> </w:t>
      </w:r>
      <w:proofErr w:type="spellStart"/>
      <w:r w:rsidRPr="0022602B">
        <w:rPr>
          <w:lang w:val="fi-FI"/>
        </w:rPr>
        <w:t>annavad</w:t>
      </w:r>
      <w:proofErr w:type="spellEnd"/>
      <w:r w:rsidRPr="0022602B">
        <w:rPr>
          <w:lang w:val="fi-FI"/>
        </w:rPr>
        <w:t xml:space="preserve"> </w:t>
      </w:r>
      <w:proofErr w:type="spellStart"/>
      <w:r w:rsidRPr="0022602B">
        <w:rPr>
          <w:lang w:val="fi-FI"/>
        </w:rPr>
        <w:t>õpilastele</w:t>
      </w:r>
      <w:proofErr w:type="spellEnd"/>
      <w:r w:rsidRPr="0022602B">
        <w:rPr>
          <w:lang w:val="fi-FI"/>
        </w:rPr>
        <w:t xml:space="preserve"> </w:t>
      </w:r>
      <w:proofErr w:type="spellStart"/>
      <w:r w:rsidRPr="0022602B">
        <w:rPr>
          <w:lang w:val="fi-FI"/>
        </w:rPr>
        <w:t>võimaluse</w:t>
      </w:r>
      <w:proofErr w:type="spellEnd"/>
      <w:r w:rsidRPr="0022602B">
        <w:rPr>
          <w:lang w:val="fi-FI"/>
        </w:rPr>
        <w:t xml:space="preserve"> oma </w:t>
      </w:r>
      <w:proofErr w:type="spellStart"/>
      <w:r w:rsidRPr="0022602B">
        <w:rPr>
          <w:lang w:val="fi-FI"/>
        </w:rPr>
        <w:t>võimeid</w:t>
      </w:r>
      <w:proofErr w:type="spellEnd"/>
      <w:r w:rsidRPr="0022602B">
        <w:rPr>
          <w:lang w:val="fi-FI"/>
        </w:rPr>
        <w:t xml:space="preserve"> </w:t>
      </w:r>
      <w:proofErr w:type="spellStart"/>
      <w:r w:rsidRPr="0022602B">
        <w:rPr>
          <w:lang w:val="fi-FI"/>
        </w:rPr>
        <w:t>proovida</w:t>
      </w:r>
      <w:proofErr w:type="spellEnd"/>
      <w:r w:rsidRPr="0022602B">
        <w:rPr>
          <w:lang w:val="fi-FI"/>
        </w:rPr>
        <w:t xml:space="preserve">. </w:t>
      </w:r>
      <w:r w:rsidRPr="0022602B">
        <w:rPr>
          <w:b/>
          <w:lang w:val="fi-FI"/>
        </w:rPr>
        <w:t>„</w:t>
      </w:r>
      <w:proofErr w:type="spellStart"/>
      <w:r w:rsidRPr="0022602B">
        <w:rPr>
          <w:b/>
          <w:lang w:val="fi-FI"/>
        </w:rPr>
        <w:t>Kultuuriline</w:t>
      </w:r>
      <w:proofErr w:type="spellEnd"/>
      <w:r w:rsidRPr="0022602B">
        <w:rPr>
          <w:b/>
          <w:lang w:val="fi-FI"/>
        </w:rPr>
        <w:t xml:space="preserve"> </w:t>
      </w:r>
      <w:proofErr w:type="spellStart"/>
      <w:r w:rsidRPr="0022602B">
        <w:rPr>
          <w:b/>
          <w:lang w:val="fi-FI"/>
        </w:rPr>
        <w:t>identiteet</w:t>
      </w:r>
      <w:proofErr w:type="spellEnd"/>
      <w:r w:rsidRPr="0022602B">
        <w:rPr>
          <w:lang w:val="fi-FI"/>
        </w:rPr>
        <w:t xml:space="preserve">“ – </w:t>
      </w:r>
      <w:proofErr w:type="spellStart"/>
      <w:r w:rsidRPr="0022602B">
        <w:rPr>
          <w:lang w:val="fi-FI"/>
        </w:rPr>
        <w:t>tutvumine</w:t>
      </w:r>
      <w:proofErr w:type="spellEnd"/>
      <w:r w:rsidRPr="0022602B">
        <w:rPr>
          <w:lang w:val="fi-FI"/>
        </w:rPr>
        <w:t xml:space="preserve"> </w:t>
      </w:r>
      <w:proofErr w:type="spellStart"/>
      <w:r w:rsidRPr="0022602B">
        <w:rPr>
          <w:lang w:val="fi-FI"/>
        </w:rPr>
        <w:t>koduümbruse</w:t>
      </w:r>
      <w:proofErr w:type="spellEnd"/>
      <w:r w:rsidRPr="0022602B">
        <w:rPr>
          <w:lang w:val="fi-FI"/>
        </w:rPr>
        <w:t xml:space="preserve"> </w:t>
      </w:r>
      <w:proofErr w:type="spellStart"/>
      <w:r w:rsidRPr="0022602B">
        <w:rPr>
          <w:lang w:val="fi-FI"/>
        </w:rPr>
        <w:t>esemelise</w:t>
      </w:r>
      <w:proofErr w:type="spellEnd"/>
      <w:r w:rsidRPr="0022602B">
        <w:rPr>
          <w:lang w:val="fi-FI"/>
        </w:rPr>
        <w:t xml:space="preserve"> </w:t>
      </w:r>
      <w:proofErr w:type="spellStart"/>
      <w:r w:rsidRPr="0022602B">
        <w:rPr>
          <w:lang w:val="fi-FI"/>
        </w:rPr>
        <w:t>kultuuri</w:t>
      </w:r>
      <w:proofErr w:type="spellEnd"/>
      <w:r w:rsidRPr="0022602B">
        <w:rPr>
          <w:lang w:val="fi-FI"/>
        </w:rPr>
        <w:t xml:space="preserve"> ja </w:t>
      </w:r>
      <w:proofErr w:type="spellStart"/>
      <w:r w:rsidRPr="0022602B">
        <w:rPr>
          <w:lang w:val="fi-FI"/>
        </w:rPr>
        <w:t>enda</w:t>
      </w:r>
      <w:proofErr w:type="spellEnd"/>
      <w:r w:rsidRPr="0022602B">
        <w:rPr>
          <w:lang w:val="fi-FI"/>
        </w:rPr>
        <w:t xml:space="preserve"> </w:t>
      </w:r>
      <w:proofErr w:type="spellStart"/>
      <w:r w:rsidRPr="0022602B">
        <w:rPr>
          <w:lang w:val="fi-FI"/>
        </w:rPr>
        <w:t>toitumistavadega</w:t>
      </w:r>
      <w:proofErr w:type="spellEnd"/>
      <w:r w:rsidRPr="0022602B">
        <w:rPr>
          <w:lang w:val="fi-FI"/>
        </w:rPr>
        <w:t xml:space="preserve"> </w:t>
      </w:r>
      <w:r w:rsidRPr="0022602B">
        <w:rPr>
          <w:bCs/>
          <w:lang w:val="fi-FI"/>
        </w:rPr>
        <w:t xml:space="preserve">– </w:t>
      </w:r>
      <w:proofErr w:type="spellStart"/>
      <w:r w:rsidRPr="0022602B">
        <w:rPr>
          <w:lang w:val="fi-FI"/>
        </w:rPr>
        <w:t>loob</w:t>
      </w:r>
      <w:proofErr w:type="spellEnd"/>
      <w:r w:rsidRPr="0022602B">
        <w:rPr>
          <w:lang w:val="fi-FI"/>
        </w:rPr>
        <w:t xml:space="preserve"> </w:t>
      </w:r>
      <w:proofErr w:type="spellStart"/>
      <w:r w:rsidRPr="0022602B">
        <w:rPr>
          <w:lang w:val="fi-FI"/>
        </w:rPr>
        <w:t>eeldused</w:t>
      </w:r>
      <w:proofErr w:type="spellEnd"/>
      <w:r w:rsidRPr="0022602B">
        <w:rPr>
          <w:lang w:val="fi-FI"/>
        </w:rPr>
        <w:t xml:space="preserve">, et </w:t>
      </w:r>
      <w:proofErr w:type="spellStart"/>
      <w:r w:rsidRPr="0022602B">
        <w:rPr>
          <w:lang w:val="fi-FI"/>
        </w:rPr>
        <w:t>teadvustada</w:t>
      </w:r>
      <w:proofErr w:type="spellEnd"/>
      <w:r w:rsidRPr="0022602B">
        <w:rPr>
          <w:lang w:val="fi-FI"/>
        </w:rPr>
        <w:t xml:space="preserve"> oma kohta </w:t>
      </w:r>
      <w:proofErr w:type="spellStart"/>
      <w:r w:rsidRPr="0022602B">
        <w:rPr>
          <w:lang w:val="fi-FI"/>
        </w:rPr>
        <w:t>paljude</w:t>
      </w:r>
      <w:proofErr w:type="spellEnd"/>
      <w:r w:rsidRPr="0022602B">
        <w:rPr>
          <w:lang w:val="fi-FI"/>
        </w:rPr>
        <w:t xml:space="preserve"> </w:t>
      </w:r>
      <w:proofErr w:type="spellStart"/>
      <w:r w:rsidRPr="0022602B">
        <w:rPr>
          <w:lang w:val="fi-FI"/>
        </w:rPr>
        <w:t>erinäoliste</w:t>
      </w:r>
      <w:proofErr w:type="spellEnd"/>
      <w:r w:rsidRPr="0022602B">
        <w:rPr>
          <w:lang w:val="fi-FI"/>
        </w:rPr>
        <w:t xml:space="preserve"> </w:t>
      </w:r>
      <w:proofErr w:type="spellStart"/>
      <w:proofErr w:type="gramStart"/>
      <w:r w:rsidRPr="0022602B">
        <w:rPr>
          <w:lang w:val="fi-FI"/>
        </w:rPr>
        <w:t>kultuuridega</w:t>
      </w:r>
      <w:proofErr w:type="spellEnd"/>
      <w:r w:rsidRPr="0022602B">
        <w:rPr>
          <w:lang w:val="fi-FI"/>
        </w:rPr>
        <w:t xml:space="preserve">  </w:t>
      </w:r>
      <w:proofErr w:type="spellStart"/>
      <w:r w:rsidRPr="0022602B">
        <w:rPr>
          <w:lang w:val="fi-FI"/>
        </w:rPr>
        <w:t>maailmas</w:t>
      </w:r>
      <w:proofErr w:type="spellEnd"/>
      <w:proofErr w:type="gramEnd"/>
      <w:r w:rsidRPr="0022602B">
        <w:rPr>
          <w:lang w:val="fi-FI"/>
        </w:rPr>
        <w:t xml:space="preserve">. </w:t>
      </w:r>
      <w:proofErr w:type="spellStart"/>
      <w:r w:rsidRPr="0022602B">
        <w:rPr>
          <w:lang w:val="fi-FI"/>
        </w:rPr>
        <w:t>Õpitakse</w:t>
      </w:r>
      <w:proofErr w:type="spellEnd"/>
      <w:r w:rsidRPr="0022602B">
        <w:rPr>
          <w:lang w:val="fi-FI"/>
        </w:rPr>
        <w:t xml:space="preserve"> </w:t>
      </w:r>
      <w:proofErr w:type="spellStart"/>
      <w:r w:rsidRPr="0022602B">
        <w:rPr>
          <w:lang w:val="fi-FI"/>
        </w:rPr>
        <w:t>märkama</w:t>
      </w:r>
      <w:proofErr w:type="spellEnd"/>
      <w:r w:rsidRPr="0022602B">
        <w:rPr>
          <w:lang w:val="fi-FI"/>
        </w:rPr>
        <w:t xml:space="preserve"> ja </w:t>
      </w:r>
      <w:proofErr w:type="spellStart"/>
      <w:r w:rsidRPr="0022602B">
        <w:rPr>
          <w:lang w:val="fi-FI"/>
        </w:rPr>
        <w:t>kasutama</w:t>
      </w:r>
      <w:proofErr w:type="spellEnd"/>
      <w:r w:rsidRPr="0022602B">
        <w:rPr>
          <w:lang w:val="fi-FI"/>
        </w:rPr>
        <w:t xml:space="preserve"> </w:t>
      </w:r>
      <w:proofErr w:type="spellStart"/>
      <w:r w:rsidRPr="0022602B">
        <w:rPr>
          <w:lang w:val="fi-FI"/>
        </w:rPr>
        <w:t>rahvuslikke</w:t>
      </w:r>
      <w:proofErr w:type="spellEnd"/>
      <w:r w:rsidRPr="0022602B">
        <w:rPr>
          <w:lang w:val="fi-FI"/>
        </w:rPr>
        <w:t xml:space="preserve"> </w:t>
      </w:r>
      <w:proofErr w:type="spellStart"/>
      <w:r w:rsidRPr="0022602B">
        <w:rPr>
          <w:lang w:val="fi-FI"/>
        </w:rPr>
        <w:t>elemente</w:t>
      </w:r>
      <w:proofErr w:type="spellEnd"/>
      <w:r w:rsidRPr="0022602B">
        <w:rPr>
          <w:lang w:val="fi-FI"/>
        </w:rPr>
        <w:t xml:space="preserve">. </w:t>
      </w:r>
      <w:proofErr w:type="spellStart"/>
      <w:r w:rsidRPr="0022602B">
        <w:rPr>
          <w:lang w:val="fi-FI"/>
        </w:rPr>
        <w:t>Läbivat</w:t>
      </w:r>
      <w:proofErr w:type="spellEnd"/>
      <w:r w:rsidRPr="0022602B">
        <w:rPr>
          <w:lang w:val="fi-FI"/>
        </w:rPr>
        <w:t xml:space="preserve"> teemat </w:t>
      </w:r>
      <w:r w:rsidRPr="0022602B">
        <w:rPr>
          <w:b/>
          <w:lang w:val="fi-FI"/>
        </w:rPr>
        <w:t>„</w:t>
      </w:r>
      <w:proofErr w:type="spellStart"/>
      <w:proofErr w:type="gramStart"/>
      <w:r w:rsidRPr="0022602B">
        <w:rPr>
          <w:b/>
          <w:lang w:val="fi-FI"/>
        </w:rPr>
        <w:t>Teabekeskkond</w:t>
      </w:r>
      <w:proofErr w:type="spellEnd"/>
      <w:r w:rsidRPr="0022602B">
        <w:rPr>
          <w:b/>
          <w:lang w:val="fi-FI"/>
        </w:rPr>
        <w:t xml:space="preserve">“ </w:t>
      </w:r>
      <w:r w:rsidRPr="0022602B">
        <w:rPr>
          <w:lang w:val="fi-FI"/>
        </w:rPr>
        <w:t xml:space="preserve"> </w:t>
      </w:r>
      <w:proofErr w:type="spellStart"/>
      <w:r w:rsidRPr="0022602B">
        <w:rPr>
          <w:lang w:val="fi-FI"/>
        </w:rPr>
        <w:t>rakendadakse</w:t>
      </w:r>
      <w:proofErr w:type="spellEnd"/>
      <w:proofErr w:type="gramEnd"/>
      <w:r w:rsidRPr="0022602B">
        <w:rPr>
          <w:lang w:val="fi-FI"/>
        </w:rPr>
        <w:t xml:space="preserve"> </w:t>
      </w:r>
      <w:proofErr w:type="spellStart"/>
      <w:r w:rsidRPr="0022602B">
        <w:rPr>
          <w:lang w:val="fi-FI"/>
        </w:rPr>
        <w:t>töö</w:t>
      </w:r>
      <w:proofErr w:type="spellEnd"/>
      <w:r w:rsidRPr="0022602B">
        <w:rPr>
          <w:lang w:val="fi-FI"/>
        </w:rPr>
        <w:t xml:space="preserve"> </w:t>
      </w:r>
      <w:proofErr w:type="spellStart"/>
      <w:r w:rsidRPr="0022602B">
        <w:rPr>
          <w:lang w:val="fi-FI"/>
        </w:rPr>
        <w:t>kavandamisel</w:t>
      </w:r>
      <w:proofErr w:type="spellEnd"/>
      <w:r w:rsidRPr="0022602B">
        <w:rPr>
          <w:lang w:val="fi-FI"/>
        </w:rPr>
        <w:t xml:space="preserve"> ja </w:t>
      </w:r>
      <w:proofErr w:type="spellStart"/>
      <w:r w:rsidRPr="0022602B">
        <w:rPr>
          <w:lang w:val="fi-FI"/>
        </w:rPr>
        <w:t>ainealastes</w:t>
      </w:r>
      <w:proofErr w:type="spellEnd"/>
      <w:r w:rsidRPr="0022602B">
        <w:rPr>
          <w:lang w:val="fi-FI"/>
        </w:rPr>
        <w:t xml:space="preserve"> </w:t>
      </w:r>
      <w:proofErr w:type="spellStart"/>
      <w:r w:rsidRPr="0022602B">
        <w:rPr>
          <w:lang w:val="fi-FI"/>
        </w:rPr>
        <w:t>projektides</w:t>
      </w:r>
      <w:proofErr w:type="spellEnd"/>
      <w:r w:rsidRPr="0022602B">
        <w:rPr>
          <w:lang w:val="fi-FI"/>
        </w:rPr>
        <w:t xml:space="preserve">. Info </w:t>
      </w:r>
      <w:proofErr w:type="spellStart"/>
      <w:r w:rsidRPr="0022602B">
        <w:rPr>
          <w:lang w:val="fi-FI"/>
        </w:rPr>
        <w:t>kogumiseks</w:t>
      </w:r>
      <w:proofErr w:type="spellEnd"/>
      <w:r w:rsidRPr="0022602B">
        <w:rPr>
          <w:lang w:val="fi-FI"/>
        </w:rPr>
        <w:t xml:space="preserve"> </w:t>
      </w:r>
      <w:proofErr w:type="spellStart"/>
      <w:r w:rsidRPr="0022602B">
        <w:rPr>
          <w:lang w:val="fi-FI"/>
        </w:rPr>
        <w:t>õpitakse</w:t>
      </w:r>
      <w:proofErr w:type="spellEnd"/>
      <w:r w:rsidRPr="0022602B">
        <w:rPr>
          <w:lang w:val="fi-FI"/>
        </w:rPr>
        <w:t xml:space="preserve"> </w:t>
      </w:r>
      <w:proofErr w:type="spellStart"/>
      <w:r w:rsidRPr="0022602B">
        <w:rPr>
          <w:lang w:val="fi-FI"/>
        </w:rPr>
        <w:t>kasutama</w:t>
      </w:r>
      <w:proofErr w:type="spellEnd"/>
      <w:r w:rsidRPr="0022602B">
        <w:rPr>
          <w:lang w:val="fi-FI"/>
        </w:rPr>
        <w:t xml:space="preserve"> </w:t>
      </w:r>
      <w:proofErr w:type="spellStart"/>
      <w:r w:rsidRPr="0022602B">
        <w:rPr>
          <w:lang w:val="fi-FI"/>
        </w:rPr>
        <w:t>mitmesuguseid</w:t>
      </w:r>
      <w:proofErr w:type="spellEnd"/>
      <w:r w:rsidRPr="0022602B">
        <w:rPr>
          <w:lang w:val="fi-FI"/>
        </w:rPr>
        <w:t xml:space="preserve"> </w:t>
      </w:r>
      <w:proofErr w:type="spellStart"/>
      <w:r w:rsidRPr="0022602B">
        <w:rPr>
          <w:lang w:val="fi-FI"/>
        </w:rPr>
        <w:t>teabekanaleid</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hindama</w:t>
      </w:r>
      <w:proofErr w:type="spellEnd"/>
      <w:r w:rsidRPr="0022602B">
        <w:rPr>
          <w:lang w:val="fi-FI"/>
        </w:rPr>
        <w:t xml:space="preserve"> </w:t>
      </w:r>
      <w:proofErr w:type="spellStart"/>
      <w:r w:rsidRPr="0022602B">
        <w:rPr>
          <w:lang w:val="fi-FI"/>
        </w:rPr>
        <w:t>kogutud</w:t>
      </w:r>
      <w:proofErr w:type="spellEnd"/>
      <w:r w:rsidRPr="0022602B">
        <w:rPr>
          <w:lang w:val="fi-FI"/>
        </w:rPr>
        <w:t xml:space="preserve"> </w:t>
      </w:r>
      <w:proofErr w:type="spellStart"/>
      <w:r w:rsidRPr="0022602B">
        <w:rPr>
          <w:lang w:val="fi-FI"/>
        </w:rPr>
        <w:t>informatsiooni</w:t>
      </w:r>
      <w:proofErr w:type="spellEnd"/>
      <w:r w:rsidRPr="0022602B">
        <w:rPr>
          <w:lang w:val="fi-FI"/>
        </w:rPr>
        <w:t xml:space="preserve"> </w:t>
      </w:r>
      <w:proofErr w:type="spellStart"/>
      <w:r w:rsidRPr="0022602B">
        <w:rPr>
          <w:lang w:val="fi-FI"/>
        </w:rPr>
        <w:t>usaldusväärsust</w:t>
      </w:r>
      <w:proofErr w:type="spellEnd"/>
      <w:r w:rsidRPr="0022602B">
        <w:rPr>
          <w:lang w:val="fi-FI"/>
        </w:rPr>
        <w:t>.</w:t>
      </w:r>
    </w:p>
    <w:p w:rsidR="00533420" w:rsidRPr="0022602B" w:rsidRDefault="00533420" w:rsidP="00533420">
      <w:pPr>
        <w:pStyle w:val="Pealkiri3"/>
        <w:rPr>
          <w:rFonts w:ascii="Times New Roman" w:hAnsi="Times New Roman" w:cs="Times New Roman"/>
          <w:lang w:val="fi-FI" w:eastAsia="et-EE"/>
        </w:rPr>
      </w:pPr>
      <w:proofErr w:type="spellStart"/>
      <w:r w:rsidRPr="0022602B">
        <w:rPr>
          <w:rFonts w:ascii="Times New Roman" w:hAnsi="Times New Roman" w:cs="Times New Roman"/>
          <w:lang w:val="fi-FI" w:eastAsia="et-EE"/>
        </w:rPr>
        <w:t>Õppe</w:t>
      </w:r>
      <w:proofErr w:type="spellEnd"/>
      <w:r w:rsidRPr="0022602B">
        <w:rPr>
          <w:rFonts w:ascii="Times New Roman" w:hAnsi="Times New Roman" w:cs="Times New Roman"/>
          <w:lang w:val="fi-FI" w:eastAsia="et-EE"/>
        </w:rPr>
        <w:t xml:space="preserve"> </w:t>
      </w:r>
      <w:proofErr w:type="spellStart"/>
      <w:r w:rsidRPr="0022602B">
        <w:rPr>
          <w:rFonts w:ascii="Times New Roman" w:hAnsi="Times New Roman" w:cs="Times New Roman"/>
          <w:lang w:val="fi-FI" w:eastAsia="et-EE"/>
        </w:rPr>
        <w:t>diferentseerimine</w:t>
      </w:r>
      <w:proofErr w:type="spellEnd"/>
    </w:p>
    <w:p w:rsidR="00533420" w:rsidRPr="0022602B" w:rsidRDefault="00533420" w:rsidP="00533420">
      <w:pPr>
        <w:autoSpaceDE w:val="0"/>
        <w:rPr>
          <w:lang w:val="fi-FI"/>
        </w:rPr>
      </w:pPr>
      <w:proofErr w:type="spellStart"/>
      <w:r w:rsidRPr="0022602B">
        <w:rPr>
          <w:lang w:val="fi-FI"/>
        </w:rPr>
        <w:t>Nii</w:t>
      </w:r>
      <w:proofErr w:type="spellEnd"/>
      <w:r w:rsidRPr="0022602B">
        <w:rPr>
          <w:lang w:val="fi-FI"/>
        </w:rPr>
        <w:t xml:space="preserve"> </w:t>
      </w:r>
      <w:proofErr w:type="spellStart"/>
      <w:r w:rsidRPr="0022602B">
        <w:rPr>
          <w:lang w:val="fi-FI"/>
        </w:rPr>
        <w:t>klassitöös</w:t>
      </w:r>
      <w:proofErr w:type="spellEnd"/>
      <w:r w:rsidRPr="0022602B">
        <w:rPr>
          <w:lang w:val="fi-FI"/>
        </w:rPr>
        <w:t xml:space="preserve"> </w:t>
      </w:r>
      <w:proofErr w:type="spellStart"/>
      <w:r w:rsidRPr="0022602B">
        <w:rPr>
          <w:lang w:val="fi-FI"/>
        </w:rPr>
        <w:t>kui</w:t>
      </w:r>
      <w:proofErr w:type="spellEnd"/>
      <w:r w:rsidRPr="0022602B">
        <w:rPr>
          <w:lang w:val="fi-FI"/>
        </w:rPr>
        <w:t xml:space="preserve"> </w:t>
      </w:r>
      <w:proofErr w:type="spellStart"/>
      <w:r w:rsidRPr="0022602B">
        <w:rPr>
          <w:lang w:val="fi-FI"/>
        </w:rPr>
        <w:t>uurimuslike</w:t>
      </w:r>
      <w:proofErr w:type="spellEnd"/>
      <w:r w:rsidRPr="0022602B">
        <w:rPr>
          <w:lang w:val="fi-FI"/>
        </w:rPr>
        <w:t xml:space="preserve"> </w:t>
      </w:r>
      <w:proofErr w:type="spellStart"/>
      <w:r w:rsidRPr="0022602B">
        <w:rPr>
          <w:lang w:val="fi-FI"/>
        </w:rPr>
        <w:t>tööde</w:t>
      </w:r>
      <w:proofErr w:type="spellEnd"/>
      <w:r w:rsidRPr="0022602B">
        <w:rPr>
          <w:lang w:val="fi-FI"/>
        </w:rPr>
        <w:t xml:space="preserve"> </w:t>
      </w:r>
      <w:proofErr w:type="spellStart"/>
      <w:r w:rsidRPr="0022602B">
        <w:rPr>
          <w:lang w:val="fi-FI"/>
        </w:rPr>
        <w:t>tegemisel</w:t>
      </w:r>
      <w:proofErr w:type="spellEnd"/>
      <w:r w:rsidRPr="0022602B">
        <w:rPr>
          <w:lang w:val="fi-FI"/>
        </w:rPr>
        <w:t xml:space="preserve"> </w:t>
      </w:r>
      <w:proofErr w:type="spellStart"/>
      <w:r w:rsidRPr="0022602B">
        <w:rPr>
          <w:lang w:val="fi-FI"/>
        </w:rPr>
        <w:t>tuleb</w:t>
      </w:r>
      <w:proofErr w:type="spellEnd"/>
      <w:r w:rsidRPr="0022602B">
        <w:rPr>
          <w:lang w:val="fi-FI"/>
        </w:rPr>
        <w:t xml:space="preserve"> </w:t>
      </w:r>
      <w:proofErr w:type="spellStart"/>
      <w:r w:rsidRPr="0022602B">
        <w:rPr>
          <w:lang w:val="fi-FI"/>
        </w:rPr>
        <w:t>arvestada</w:t>
      </w:r>
      <w:proofErr w:type="spellEnd"/>
      <w:r w:rsidRPr="0022602B">
        <w:rPr>
          <w:lang w:val="fi-FI"/>
        </w:rPr>
        <w:t xml:space="preserve"> </w:t>
      </w:r>
      <w:proofErr w:type="spellStart"/>
      <w:r w:rsidRPr="0022602B">
        <w:rPr>
          <w:lang w:val="fi-FI"/>
        </w:rPr>
        <w:t>õpilaste</w:t>
      </w:r>
      <w:proofErr w:type="spellEnd"/>
      <w:r w:rsidRPr="0022602B">
        <w:rPr>
          <w:lang w:val="fi-FI"/>
        </w:rPr>
        <w:t xml:space="preserve"> </w:t>
      </w:r>
      <w:proofErr w:type="spellStart"/>
      <w:r w:rsidRPr="0022602B">
        <w:rPr>
          <w:lang w:val="fi-FI"/>
        </w:rPr>
        <w:t>individuaalsete</w:t>
      </w:r>
      <w:proofErr w:type="spellEnd"/>
      <w:r w:rsidRPr="0022602B">
        <w:rPr>
          <w:lang w:val="fi-FI"/>
        </w:rPr>
        <w:t xml:space="preserve"> </w:t>
      </w:r>
      <w:proofErr w:type="spellStart"/>
      <w:r w:rsidRPr="0022602B">
        <w:rPr>
          <w:lang w:val="fi-FI"/>
        </w:rPr>
        <w:t>iseärasustega</w:t>
      </w:r>
      <w:proofErr w:type="spellEnd"/>
      <w:r w:rsidRPr="0022602B">
        <w:rPr>
          <w:lang w:val="fi-FI"/>
        </w:rPr>
        <w:t xml:space="preserve">. </w:t>
      </w:r>
      <w:proofErr w:type="spellStart"/>
      <w:r w:rsidRPr="0022602B">
        <w:rPr>
          <w:lang w:val="fi-FI"/>
        </w:rPr>
        <w:t>Klassis</w:t>
      </w:r>
      <w:proofErr w:type="spellEnd"/>
      <w:r w:rsidRPr="0022602B">
        <w:rPr>
          <w:lang w:val="fi-FI"/>
        </w:rPr>
        <w:t xml:space="preserve"> </w:t>
      </w:r>
      <w:proofErr w:type="spellStart"/>
      <w:r w:rsidRPr="0022602B">
        <w:rPr>
          <w:lang w:val="fi-FI"/>
        </w:rPr>
        <w:t>leidub</w:t>
      </w:r>
      <w:proofErr w:type="spellEnd"/>
      <w:r w:rsidRPr="0022602B">
        <w:rPr>
          <w:lang w:val="fi-FI"/>
        </w:rPr>
        <w:t xml:space="preserve"> alati </w:t>
      </w:r>
      <w:proofErr w:type="spellStart"/>
      <w:r w:rsidRPr="0022602B">
        <w:rPr>
          <w:lang w:val="fi-FI"/>
        </w:rPr>
        <w:t>õpilasi</w:t>
      </w:r>
      <w:proofErr w:type="spellEnd"/>
      <w:r w:rsidRPr="0022602B">
        <w:rPr>
          <w:lang w:val="fi-FI"/>
        </w:rPr>
        <w:t xml:space="preserve">, </w:t>
      </w:r>
      <w:proofErr w:type="spellStart"/>
      <w:r w:rsidRPr="0022602B">
        <w:rPr>
          <w:lang w:val="fi-FI"/>
        </w:rPr>
        <w:t>kes</w:t>
      </w:r>
      <w:proofErr w:type="spellEnd"/>
      <w:r w:rsidRPr="0022602B">
        <w:rPr>
          <w:lang w:val="fi-FI"/>
        </w:rPr>
        <w:t xml:space="preserve"> </w:t>
      </w:r>
      <w:proofErr w:type="spellStart"/>
      <w:r w:rsidRPr="0022602B">
        <w:rPr>
          <w:lang w:val="fi-FI"/>
        </w:rPr>
        <w:t>suudavad</w:t>
      </w:r>
      <w:proofErr w:type="spellEnd"/>
      <w:r w:rsidRPr="0022602B">
        <w:rPr>
          <w:lang w:val="fi-FI"/>
        </w:rPr>
        <w:t xml:space="preserve"> </w:t>
      </w:r>
      <w:proofErr w:type="spellStart"/>
      <w:r w:rsidRPr="0022602B">
        <w:rPr>
          <w:lang w:val="fi-FI"/>
        </w:rPr>
        <w:t>töö</w:t>
      </w:r>
      <w:proofErr w:type="spellEnd"/>
      <w:r w:rsidRPr="0022602B">
        <w:rPr>
          <w:lang w:val="fi-FI"/>
        </w:rPr>
        <w:t xml:space="preserve"> valmis </w:t>
      </w:r>
      <w:proofErr w:type="spellStart"/>
      <w:r w:rsidRPr="0022602B">
        <w:rPr>
          <w:lang w:val="fi-FI"/>
        </w:rPr>
        <w:t>teha</w:t>
      </w:r>
      <w:proofErr w:type="spellEnd"/>
      <w:r w:rsidRPr="0022602B">
        <w:rPr>
          <w:lang w:val="fi-FI"/>
        </w:rPr>
        <w:t xml:space="preserve"> </w:t>
      </w:r>
      <w:proofErr w:type="spellStart"/>
      <w:r w:rsidRPr="0022602B">
        <w:rPr>
          <w:lang w:val="fi-FI"/>
        </w:rPr>
        <w:t>teistest</w:t>
      </w:r>
      <w:proofErr w:type="spellEnd"/>
      <w:r w:rsidRPr="0022602B">
        <w:rPr>
          <w:lang w:val="fi-FI"/>
        </w:rPr>
        <w:t xml:space="preserve"> kiiremini. </w:t>
      </w:r>
      <w:proofErr w:type="spellStart"/>
      <w:r w:rsidRPr="0022602B">
        <w:rPr>
          <w:lang w:val="fi-FI"/>
        </w:rPr>
        <w:t>Õpilased</w:t>
      </w:r>
      <w:proofErr w:type="spellEnd"/>
      <w:r w:rsidRPr="0022602B">
        <w:rPr>
          <w:lang w:val="fi-FI"/>
        </w:rPr>
        <w:t xml:space="preserve"> </w:t>
      </w:r>
      <w:proofErr w:type="spellStart"/>
      <w:r w:rsidRPr="0022602B">
        <w:rPr>
          <w:lang w:val="fi-FI"/>
        </w:rPr>
        <w:t>vajavad</w:t>
      </w:r>
      <w:proofErr w:type="spellEnd"/>
      <w:r w:rsidRPr="0022602B">
        <w:rPr>
          <w:lang w:val="fi-FI"/>
        </w:rPr>
        <w:t xml:space="preserve"> </w:t>
      </w:r>
      <w:proofErr w:type="spellStart"/>
      <w:r w:rsidRPr="0022602B">
        <w:rPr>
          <w:lang w:val="fi-FI"/>
        </w:rPr>
        <w:t>ülesande</w:t>
      </w:r>
      <w:proofErr w:type="spellEnd"/>
      <w:r w:rsidRPr="0022602B">
        <w:rPr>
          <w:lang w:val="fi-FI"/>
        </w:rPr>
        <w:t xml:space="preserve"> </w:t>
      </w:r>
      <w:proofErr w:type="spellStart"/>
      <w:r w:rsidRPr="0022602B">
        <w:rPr>
          <w:lang w:val="fi-FI"/>
        </w:rPr>
        <w:t>lahendamiseks</w:t>
      </w:r>
      <w:proofErr w:type="spellEnd"/>
      <w:r w:rsidRPr="0022602B">
        <w:rPr>
          <w:lang w:val="fi-FI"/>
        </w:rPr>
        <w:t xml:space="preserve"> </w:t>
      </w:r>
      <w:proofErr w:type="spellStart"/>
      <w:r w:rsidRPr="0022602B">
        <w:rPr>
          <w:lang w:val="fi-FI"/>
        </w:rPr>
        <w:t>erineval</w:t>
      </w:r>
      <w:proofErr w:type="spellEnd"/>
      <w:r w:rsidRPr="0022602B">
        <w:rPr>
          <w:lang w:val="fi-FI"/>
        </w:rPr>
        <w:t xml:space="preserve"> </w:t>
      </w:r>
      <w:proofErr w:type="spellStart"/>
      <w:r w:rsidRPr="0022602B">
        <w:rPr>
          <w:lang w:val="fi-FI"/>
        </w:rPr>
        <w:t>määral</w:t>
      </w:r>
      <w:proofErr w:type="spellEnd"/>
      <w:r w:rsidRPr="0022602B">
        <w:rPr>
          <w:lang w:val="fi-FI"/>
        </w:rPr>
        <w:t xml:space="preserve"> </w:t>
      </w:r>
      <w:proofErr w:type="spellStart"/>
      <w:r w:rsidRPr="0022602B">
        <w:rPr>
          <w:lang w:val="fi-FI"/>
        </w:rPr>
        <w:t>aega</w:t>
      </w:r>
      <w:proofErr w:type="spellEnd"/>
      <w:r w:rsidRPr="0022602B">
        <w:rPr>
          <w:lang w:val="fi-FI"/>
        </w:rPr>
        <w:t xml:space="preserve">. </w:t>
      </w:r>
      <w:proofErr w:type="spellStart"/>
      <w:r w:rsidRPr="0022602B">
        <w:rPr>
          <w:lang w:val="fi-FI"/>
        </w:rPr>
        <w:t>Õppetöö</w:t>
      </w:r>
      <w:proofErr w:type="spellEnd"/>
      <w:r w:rsidRPr="0022602B">
        <w:rPr>
          <w:lang w:val="fi-FI"/>
        </w:rPr>
        <w:t xml:space="preserve"> ja </w:t>
      </w:r>
      <w:proofErr w:type="spellStart"/>
      <w:r w:rsidRPr="0022602B">
        <w:rPr>
          <w:lang w:val="fi-FI"/>
        </w:rPr>
        <w:t>tööjuhendid</w:t>
      </w:r>
      <w:proofErr w:type="spellEnd"/>
      <w:r w:rsidRPr="0022602B">
        <w:rPr>
          <w:lang w:val="fi-FI"/>
        </w:rPr>
        <w:t xml:space="preserve"> on vaja </w:t>
      </w:r>
      <w:proofErr w:type="spellStart"/>
      <w:r w:rsidRPr="0022602B">
        <w:rPr>
          <w:lang w:val="fi-FI"/>
        </w:rPr>
        <w:t>koostada</w:t>
      </w:r>
      <w:proofErr w:type="spellEnd"/>
      <w:r w:rsidRPr="0022602B">
        <w:rPr>
          <w:lang w:val="fi-FI"/>
        </w:rPr>
        <w:t xml:space="preserve"> </w:t>
      </w:r>
      <w:proofErr w:type="spellStart"/>
      <w:r w:rsidRPr="0022602B">
        <w:rPr>
          <w:lang w:val="fi-FI"/>
        </w:rPr>
        <w:t>nii</w:t>
      </w:r>
      <w:proofErr w:type="spellEnd"/>
      <w:r w:rsidRPr="0022602B">
        <w:rPr>
          <w:lang w:val="fi-FI"/>
        </w:rPr>
        <w:t xml:space="preserve">, et </w:t>
      </w:r>
      <w:proofErr w:type="spellStart"/>
      <w:r w:rsidRPr="0022602B">
        <w:rPr>
          <w:lang w:val="fi-FI"/>
        </w:rPr>
        <w:t>ülesanded</w:t>
      </w:r>
      <w:proofErr w:type="spellEnd"/>
      <w:r w:rsidRPr="0022602B">
        <w:rPr>
          <w:lang w:val="fi-FI"/>
        </w:rPr>
        <w:t xml:space="preserve"> </w:t>
      </w:r>
      <w:proofErr w:type="spellStart"/>
      <w:r w:rsidRPr="0022602B">
        <w:rPr>
          <w:lang w:val="fi-FI"/>
        </w:rPr>
        <w:t>oleksid</w:t>
      </w:r>
      <w:proofErr w:type="spellEnd"/>
      <w:r w:rsidRPr="0022602B">
        <w:rPr>
          <w:lang w:val="fi-FI"/>
        </w:rPr>
        <w:t xml:space="preserve"> erineva </w:t>
      </w:r>
      <w:proofErr w:type="spellStart"/>
      <w:r w:rsidRPr="0022602B">
        <w:rPr>
          <w:lang w:val="fi-FI"/>
        </w:rPr>
        <w:t>keerukusega</w:t>
      </w:r>
      <w:proofErr w:type="spellEnd"/>
      <w:r w:rsidRPr="0022602B">
        <w:rPr>
          <w:lang w:val="fi-FI"/>
        </w:rPr>
        <w:t xml:space="preserve">. </w:t>
      </w:r>
    </w:p>
    <w:p w:rsidR="00533420" w:rsidRPr="0022602B" w:rsidRDefault="00533420" w:rsidP="00533420">
      <w:pPr>
        <w:autoSpaceDE w:val="0"/>
        <w:rPr>
          <w:lang w:val="fi-FI"/>
        </w:rPr>
      </w:pPr>
      <w:proofErr w:type="spellStart"/>
      <w:r w:rsidRPr="0022602B">
        <w:rPr>
          <w:lang w:val="fi-FI"/>
        </w:rPr>
        <w:t>Keskendumisraskustega</w:t>
      </w:r>
      <w:proofErr w:type="spellEnd"/>
      <w:r w:rsidRPr="0022602B">
        <w:rPr>
          <w:lang w:val="fi-FI"/>
        </w:rPr>
        <w:t xml:space="preserve"> </w:t>
      </w:r>
      <w:proofErr w:type="spellStart"/>
      <w:r w:rsidRPr="0022602B">
        <w:rPr>
          <w:lang w:val="fi-FI"/>
        </w:rPr>
        <w:t>õpilased</w:t>
      </w:r>
      <w:proofErr w:type="spellEnd"/>
      <w:r w:rsidRPr="0022602B">
        <w:rPr>
          <w:lang w:val="fi-FI"/>
        </w:rPr>
        <w:t xml:space="preserve"> </w:t>
      </w:r>
      <w:proofErr w:type="spellStart"/>
      <w:r w:rsidRPr="0022602B">
        <w:rPr>
          <w:lang w:val="fi-FI"/>
        </w:rPr>
        <w:t>vajavad</w:t>
      </w:r>
      <w:proofErr w:type="spellEnd"/>
      <w:r w:rsidRPr="0022602B">
        <w:rPr>
          <w:lang w:val="fi-FI"/>
        </w:rPr>
        <w:t xml:space="preserve"> </w:t>
      </w:r>
      <w:proofErr w:type="spellStart"/>
      <w:r w:rsidRPr="0022602B">
        <w:rPr>
          <w:lang w:val="fi-FI"/>
        </w:rPr>
        <w:t>pidevat</w:t>
      </w:r>
      <w:proofErr w:type="spellEnd"/>
      <w:r w:rsidRPr="0022602B">
        <w:rPr>
          <w:lang w:val="fi-FI"/>
        </w:rPr>
        <w:t xml:space="preserve"> </w:t>
      </w:r>
      <w:proofErr w:type="spellStart"/>
      <w:r w:rsidRPr="0022602B">
        <w:rPr>
          <w:lang w:val="fi-FI"/>
        </w:rPr>
        <w:t>tähelepanu</w:t>
      </w:r>
      <w:proofErr w:type="spellEnd"/>
      <w:r w:rsidRPr="0022602B">
        <w:rPr>
          <w:lang w:val="fi-FI"/>
        </w:rPr>
        <w:t xml:space="preserve"> ja </w:t>
      </w:r>
      <w:proofErr w:type="spellStart"/>
      <w:r w:rsidRPr="0022602B">
        <w:rPr>
          <w:lang w:val="fi-FI"/>
        </w:rPr>
        <w:t>tagasisidet</w:t>
      </w:r>
      <w:proofErr w:type="spellEnd"/>
      <w:r w:rsidRPr="0022602B">
        <w:rPr>
          <w:lang w:val="fi-FI"/>
        </w:rPr>
        <w:t xml:space="preserve">. </w:t>
      </w:r>
      <w:proofErr w:type="spellStart"/>
      <w:r w:rsidRPr="0022602B">
        <w:rPr>
          <w:lang w:val="fi-FI"/>
        </w:rPr>
        <w:t>Võimaluse</w:t>
      </w:r>
      <w:proofErr w:type="spellEnd"/>
      <w:r w:rsidRPr="0022602B">
        <w:rPr>
          <w:lang w:val="fi-FI"/>
        </w:rPr>
        <w:t xml:space="preserve"> </w:t>
      </w:r>
      <w:proofErr w:type="spellStart"/>
      <w:r w:rsidRPr="0022602B">
        <w:rPr>
          <w:lang w:val="fi-FI"/>
        </w:rPr>
        <w:t>korral</w:t>
      </w:r>
      <w:proofErr w:type="spellEnd"/>
      <w:r w:rsidRPr="0022602B">
        <w:rPr>
          <w:lang w:val="fi-FI"/>
        </w:rPr>
        <w:t xml:space="preserve"> </w:t>
      </w:r>
      <w:proofErr w:type="spellStart"/>
      <w:r w:rsidRPr="0022602B">
        <w:rPr>
          <w:lang w:val="fi-FI"/>
        </w:rPr>
        <w:t>võiks</w:t>
      </w:r>
      <w:proofErr w:type="spellEnd"/>
      <w:r w:rsidRPr="0022602B">
        <w:rPr>
          <w:lang w:val="fi-FI"/>
        </w:rPr>
        <w:t xml:space="preserve"> </w:t>
      </w:r>
      <w:proofErr w:type="spellStart"/>
      <w:r w:rsidRPr="0022602B">
        <w:rPr>
          <w:lang w:val="fi-FI"/>
        </w:rPr>
        <w:t>neile</w:t>
      </w:r>
      <w:proofErr w:type="spellEnd"/>
      <w:r w:rsidRPr="0022602B">
        <w:rPr>
          <w:lang w:val="fi-FI"/>
        </w:rPr>
        <w:t xml:space="preserve"> </w:t>
      </w:r>
      <w:proofErr w:type="spellStart"/>
      <w:r w:rsidRPr="0022602B">
        <w:rPr>
          <w:lang w:val="fi-FI"/>
        </w:rPr>
        <w:t>teha</w:t>
      </w:r>
      <w:proofErr w:type="spellEnd"/>
      <w:r w:rsidRPr="0022602B">
        <w:rPr>
          <w:lang w:val="fi-FI"/>
        </w:rPr>
        <w:t xml:space="preserve"> </w:t>
      </w:r>
      <w:proofErr w:type="spellStart"/>
      <w:r w:rsidRPr="0022602B">
        <w:rPr>
          <w:lang w:val="fi-FI"/>
        </w:rPr>
        <w:t>eraldi</w:t>
      </w:r>
      <w:proofErr w:type="spellEnd"/>
      <w:r w:rsidRPr="0022602B">
        <w:rPr>
          <w:lang w:val="fi-FI"/>
        </w:rPr>
        <w:t xml:space="preserve"> </w:t>
      </w:r>
      <w:proofErr w:type="spellStart"/>
      <w:r w:rsidRPr="0022602B">
        <w:rPr>
          <w:lang w:val="fi-FI"/>
        </w:rPr>
        <w:t>tööjuhendid</w:t>
      </w:r>
      <w:proofErr w:type="spellEnd"/>
      <w:r w:rsidRPr="0022602B">
        <w:rPr>
          <w:lang w:val="fi-FI"/>
        </w:rPr>
        <w:t xml:space="preserve">, </w:t>
      </w:r>
      <w:proofErr w:type="spellStart"/>
      <w:r w:rsidRPr="0022602B">
        <w:rPr>
          <w:lang w:val="fi-FI"/>
        </w:rPr>
        <w:t>kus</w:t>
      </w:r>
      <w:proofErr w:type="spellEnd"/>
      <w:r w:rsidRPr="0022602B">
        <w:rPr>
          <w:lang w:val="fi-FI"/>
        </w:rPr>
        <w:t xml:space="preserve"> </w:t>
      </w:r>
      <w:proofErr w:type="spellStart"/>
      <w:r w:rsidRPr="0022602B">
        <w:rPr>
          <w:lang w:val="fi-FI"/>
        </w:rPr>
        <w:t>tööetapid</w:t>
      </w:r>
      <w:proofErr w:type="spellEnd"/>
      <w:r w:rsidRPr="0022602B">
        <w:rPr>
          <w:lang w:val="fi-FI"/>
        </w:rPr>
        <w:t xml:space="preserve"> </w:t>
      </w:r>
      <w:proofErr w:type="spellStart"/>
      <w:r w:rsidRPr="0022602B">
        <w:rPr>
          <w:lang w:val="fi-FI"/>
        </w:rPr>
        <w:t>sisaldavad</w:t>
      </w:r>
      <w:proofErr w:type="spellEnd"/>
      <w:r w:rsidRPr="0022602B">
        <w:rPr>
          <w:lang w:val="fi-FI"/>
        </w:rPr>
        <w:t xml:space="preserve"> </w:t>
      </w:r>
      <w:proofErr w:type="spellStart"/>
      <w:r w:rsidRPr="0022602B">
        <w:rPr>
          <w:lang w:val="fi-FI"/>
        </w:rPr>
        <w:t>lühiajalisi</w:t>
      </w:r>
      <w:proofErr w:type="spellEnd"/>
      <w:r w:rsidRPr="0022602B">
        <w:rPr>
          <w:lang w:val="fi-FI"/>
        </w:rPr>
        <w:t xml:space="preserve"> </w:t>
      </w:r>
      <w:proofErr w:type="spellStart"/>
      <w:r w:rsidRPr="0022602B">
        <w:rPr>
          <w:lang w:val="fi-FI"/>
        </w:rPr>
        <w:t>tegevusi</w:t>
      </w:r>
      <w:proofErr w:type="spellEnd"/>
      <w:r w:rsidRPr="0022602B">
        <w:rPr>
          <w:lang w:val="fi-FI"/>
        </w:rPr>
        <w:t xml:space="preserve">, </w:t>
      </w:r>
      <w:proofErr w:type="spellStart"/>
      <w:r w:rsidRPr="0022602B">
        <w:rPr>
          <w:lang w:val="fi-FI"/>
        </w:rPr>
        <w:t>ulatuslikumad</w:t>
      </w:r>
      <w:proofErr w:type="spellEnd"/>
      <w:r w:rsidRPr="0022602B">
        <w:rPr>
          <w:lang w:val="fi-FI"/>
        </w:rPr>
        <w:t xml:space="preserve"> </w:t>
      </w:r>
      <w:proofErr w:type="spellStart"/>
      <w:r w:rsidRPr="0022602B">
        <w:rPr>
          <w:lang w:val="fi-FI"/>
        </w:rPr>
        <w:t>ülesanded</w:t>
      </w:r>
      <w:proofErr w:type="spellEnd"/>
      <w:r w:rsidRPr="0022602B">
        <w:rPr>
          <w:lang w:val="fi-FI"/>
        </w:rPr>
        <w:t xml:space="preserve"> </w:t>
      </w:r>
      <w:proofErr w:type="spellStart"/>
      <w:r w:rsidRPr="0022602B">
        <w:rPr>
          <w:lang w:val="fi-FI"/>
        </w:rPr>
        <w:t>tuleks</w:t>
      </w:r>
      <w:proofErr w:type="spellEnd"/>
      <w:r w:rsidRPr="0022602B">
        <w:rPr>
          <w:lang w:val="fi-FI"/>
        </w:rPr>
        <w:t xml:space="preserve"> </w:t>
      </w:r>
      <w:proofErr w:type="spellStart"/>
      <w:r w:rsidRPr="0022602B">
        <w:rPr>
          <w:lang w:val="fi-FI"/>
        </w:rPr>
        <w:t>esitada</w:t>
      </w:r>
      <w:proofErr w:type="spellEnd"/>
      <w:r w:rsidRPr="0022602B">
        <w:rPr>
          <w:lang w:val="fi-FI"/>
        </w:rPr>
        <w:t xml:space="preserve"> </w:t>
      </w:r>
      <w:proofErr w:type="spellStart"/>
      <w:r w:rsidRPr="0022602B">
        <w:rPr>
          <w:lang w:val="fi-FI"/>
        </w:rPr>
        <w:t>selgepiiriliste</w:t>
      </w:r>
      <w:proofErr w:type="spellEnd"/>
      <w:r w:rsidRPr="0022602B">
        <w:rPr>
          <w:lang w:val="fi-FI"/>
        </w:rPr>
        <w:t xml:space="preserve"> </w:t>
      </w:r>
      <w:proofErr w:type="spellStart"/>
      <w:r w:rsidRPr="0022602B">
        <w:rPr>
          <w:lang w:val="fi-FI"/>
        </w:rPr>
        <w:t>etappidena</w:t>
      </w:r>
      <w:proofErr w:type="spellEnd"/>
      <w:r w:rsidRPr="0022602B">
        <w:rPr>
          <w:lang w:val="fi-FI"/>
        </w:rPr>
        <w:t xml:space="preserve">, et </w:t>
      </w:r>
      <w:proofErr w:type="spellStart"/>
      <w:r w:rsidRPr="0022602B">
        <w:rPr>
          <w:lang w:val="fi-FI"/>
        </w:rPr>
        <w:t>iga</w:t>
      </w:r>
      <w:proofErr w:type="spellEnd"/>
      <w:r w:rsidRPr="0022602B">
        <w:rPr>
          <w:lang w:val="fi-FI"/>
        </w:rPr>
        <w:t xml:space="preserve"> osa </w:t>
      </w:r>
      <w:proofErr w:type="spellStart"/>
      <w:r w:rsidRPr="0022602B">
        <w:rPr>
          <w:lang w:val="fi-FI"/>
        </w:rPr>
        <w:t>tegemine</w:t>
      </w:r>
      <w:proofErr w:type="spellEnd"/>
      <w:r w:rsidRPr="0022602B">
        <w:rPr>
          <w:lang w:val="fi-FI"/>
        </w:rPr>
        <w:t xml:space="preserve"> </w:t>
      </w:r>
      <w:proofErr w:type="spellStart"/>
      <w:r w:rsidRPr="0022602B">
        <w:rPr>
          <w:lang w:val="fi-FI"/>
        </w:rPr>
        <w:t>annaks</w:t>
      </w:r>
      <w:proofErr w:type="spellEnd"/>
      <w:r w:rsidRPr="0022602B">
        <w:rPr>
          <w:lang w:val="fi-FI"/>
        </w:rPr>
        <w:t xml:space="preserve"> </w:t>
      </w:r>
      <w:proofErr w:type="spellStart"/>
      <w:r w:rsidRPr="0022602B">
        <w:rPr>
          <w:lang w:val="fi-FI"/>
        </w:rPr>
        <w:t>tunde</w:t>
      </w:r>
      <w:proofErr w:type="spellEnd"/>
      <w:r w:rsidRPr="0022602B">
        <w:rPr>
          <w:lang w:val="fi-FI"/>
        </w:rPr>
        <w:t xml:space="preserve"> </w:t>
      </w:r>
      <w:proofErr w:type="spellStart"/>
      <w:r w:rsidRPr="0022602B">
        <w:rPr>
          <w:lang w:val="fi-FI"/>
        </w:rPr>
        <w:t>millegi</w:t>
      </w:r>
      <w:proofErr w:type="spellEnd"/>
      <w:r w:rsidRPr="0022602B">
        <w:rPr>
          <w:lang w:val="fi-FI"/>
        </w:rPr>
        <w:t xml:space="preserve"> </w:t>
      </w:r>
      <w:proofErr w:type="spellStart"/>
      <w:r w:rsidRPr="0022602B">
        <w:rPr>
          <w:lang w:val="fi-FI"/>
        </w:rPr>
        <w:t>saavutamisest</w:t>
      </w:r>
      <w:proofErr w:type="spellEnd"/>
      <w:r w:rsidRPr="0022602B">
        <w:rPr>
          <w:lang w:val="fi-FI"/>
        </w:rPr>
        <w:t xml:space="preserve">. </w:t>
      </w:r>
    </w:p>
    <w:p w:rsidR="00533420" w:rsidRPr="0022602B" w:rsidRDefault="00533420" w:rsidP="00533420">
      <w:pPr>
        <w:pStyle w:val="Pealkiri3"/>
        <w:rPr>
          <w:rFonts w:ascii="Times New Roman" w:hAnsi="Times New Roman" w:cs="Times New Roman"/>
          <w:lang w:val="fi-FI"/>
        </w:rPr>
      </w:pPr>
      <w:proofErr w:type="spellStart"/>
      <w:r w:rsidRPr="0022602B">
        <w:rPr>
          <w:rFonts w:ascii="Times New Roman" w:hAnsi="Times New Roman" w:cs="Times New Roman"/>
          <w:lang w:val="fi-FI"/>
        </w:rPr>
        <w:t>Hindamine</w:t>
      </w:r>
      <w:proofErr w:type="spellEnd"/>
    </w:p>
    <w:p w:rsidR="00533420" w:rsidRPr="0022602B" w:rsidRDefault="00533420" w:rsidP="00533420">
      <w:pPr>
        <w:rPr>
          <w:lang w:val="fi-FI"/>
        </w:rPr>
      </w:pPr>
      <w:proofErr w:type="spellStart"/>
      <w:r w:rsidRPr="0022602B">
        <w:rPr>
          <w:bCs/>
          <w:lang w:val="fi-FI"/>
        </w:rPr>
        <w:t>Hindamise</w:t>
      </w:r>
      <w:proofErr w:type="spellEnd"/>
      <w:r w:rsidRPr="0022602B">
        <w:rPr>
          <w:bCs/>
          <w:lang w:val="fi-FI"/>
        </w:rPr>
        <w:t xml:space="preserve"> </w:t>
      </w:r>
      <w:proofErr w:type="spellStart"/>
      <w:r w:rsidRPr="0022602B">
        <w:rPr>
          <w:bCs/>
          <w:lang w:val="fi-FI"/>
        </w:rPr>
        <w:t>eesmärk</w:t>
      </w:r>
      <w:proofErr w:type="spellEnd"/>
      <w:r w:rsidRPr="0022602B">
        <w:rPr>
          <w:bCs/>
          <w:lang w:val="fi-FI"/>
        </w:rPr>
        <w:t xml:space="preserve"> on </w:t>
      </w:r>
      <w:proofErr w:type="spellStart"/>
      <w:r w:rsidRPr="0022602B">
        <w:rPr>
          <w:bCs/>
          <w:lang w:val="fi-FI"/>
        </w:rPr>
        <w:t>toetada</w:t>
      </w:r>
      <w:proofErr w:type="spellEnd"/>
      <w:r w:rsidRPr="0022602B">
        <w:rPr>
          <w:bCs/>
          <w:lang w:val="fi-FI"/>
        </w:rPr>
        <w:t xml:space="preserve"> </w:t>
      </w:r>
      <w:proofErr w:type="spellStart"/>
      <w:r w:rsidRPr="0022602B">
        <w:rPr>
          <w:bCs/>
          <w:lang w:val="fi-FI"/>
        </w:rPr>
        <w:t>eelkõige</w:t>
      </w:r>
      <w:proofErr w:type="spellEnd"/>
      <w:r w:rsidRPr="0022602B">
        <w:rPr>
          <w:bCs/>
          <w:lang w:val="fi-FI"/>
        </w:rPr>
        <w:t xml:space="preserve"> </w:t>
      </w:r>
      <w:proofErr w:type="spellStart"/>
      <w:r w:rsidRPr="0022602B">
        <w:rPr>
          <w:bCs/>
          <w:lang w:val="fi-FI"/>
        </w:rPr>
        <w:t>õpilase</w:t>
      </w:r>
      <w:proofErr w:type="spellEnd"/>
      <w:r w:rsidRPr="0022602B">
        <w:rPr>
          <w:bCs/>
          <w:lang w:val="fi-FI"/>
        </w:rPr>
        <w:t xml:space="preserve"> </w:t>
      </w:r>
      <w:proofErr w:type="spellStart"/>
      <w:r w:rsidRPr="0022602B">
        <w:rPr>
          <w:bCs/>
          <w:lang w:val="fi-FI"/>
        </w:rPr>
        <w:t>arengut</w:t>
      </w:r>
      <w:proofErr w:type="spellEnd"/>
      <w:r w:rsidRPr="0022602B">
        <w:rPr>
          <w:bCs/>
          <w:lang w:val="fi-FI"/>
        </w:rPr>
        <w:t xml:space="preserve"> ja </w:t>
      </w:r>
      <w:proofErr w:type="spellStart"/>
      <w:r w:rsidRPr="0022602B">
        <w:rPr>
          <w:bCs/>
          <w:lang w:val="fi-FI"/>
        </w:rPr>
        <w:t>õpimotivatsiooni</w:t>
      </w:r>
      <w:proofErr w:type="spellEnd"/>
      <w:r w:rsidRPr="0022602B">
        <w:rPr>
          <w:bCs/>
          <w:lang w:val="fi-FI"/>
        </w:rPr>
        <w:t xml:space="preserve">. </w:t>
      </w:r>
      <w:proofErr w:type="spellStart"/>
      <w:r w:rsidRPr="0022602B">
        <w:rPr>
          <w:lang w:val="fi-FI"/>
        </w:rPr>
        <w:t>Motiveerijaks</w:t>
      </w:r>
      <w:proofErr w:type="spellEnd"/>
      <w:r w:rsidRPr="0022602B">
        <w:rPr>
          <w:lang w:val="fi-FI"/>
        </w:rPr>
        <w:t xml:space="preserve"> ei </w:t>
      </w:r>
      <w:proofErr w:type="spellStart"/>
      <w:r w:rsidRPr="0022602B">
        <w:rPr>
          <w:lang w:val="fi-FI"/>
        </w:rPr>
        <w:t>tohi</w:t>
      </w:r>
      <w:proofErr w:type="spellEnd"/>
      <w:r w:rsidRPr="0022602B">
        <w:rPr>
          <w:lang w:val="fi-FI"/>
        </w:rPr>
        <w:t xml:space="preserve"> </w:t>
      </w:r>
      <w:proofErr w:type="spellStart"/>
      <w:r w:rsidRPr="0022602B">
        <w:rPr>
          <w:lang w:val="fi-FI"/>
        </w:rPr>
        <w:t>kujuneda</w:t>
      </w:r>
      <w:proofErr w:type="spellEnd"/>
      <w:r w:rsidRPr="0022602B">
        <w:rPr>
          <w:lang w:val="fi-FI"/>
        </w:rPr>
        <w:t xml:space="preserve"> </w:t>
      </w:r>
      <w:proofErr w:type="spellStart"/>
      <w:r w:rsidRPr="0022602B">
        <w:rPr>
          <w:lang w:val="fi-FI"/>
        </w:rPr>
        <w:t>hinne</w:t>
      </w:r>
      <w:proofErr w:type="spellEnd"/>
      <w:r w:rsidRPr="0022602B">
        <w:rPr>
          <w:lang w:val="fi-FI"/>
        </w:rPr>
        <w:t xml:space="preserve">. </w:t>
      </w:r>
      <w:proofErr w:type="spellStart"/>
      <w:r w:rsidRPr="0022602B">
        <w:rPr>
          <w:lang w:val="fi-FI"/>
        </w:rPr>
        <w:t>Märksa</w:t>
      </w:r>
      <w:proofErr w:type="spellEnd"/>
      <w:r w:rsidRPr="0022602B">
        <w:rPr>
          <w:lang w:val="fi-FI"/>
        </w:rPr>
        <w:t xml:space="preserve"> </w:t>
      </w:r>
      <w:proofErr w:type="spellStart"/>
      <w:r w:rsidRPr="0022602B">
        <w:rPr>
          <w:lang w:val="fi-FI"/>
        </w:rPr>
        <w:t>olulisem</w:t>
      </w:r>
      <w:proofErr w:type="spellEnd"/>
      <w:r w:rsidRPr="0022602B">
        <w:rPr>
          <w:lang w:val="fi-FI"/>
        </w:rPr>
        <w:t xml:space="preserve"> on </w:t>
      </w:r>
      <w:proofErr w:type="spellStart"/>
      <w:r w:rsidRPr="0022602B">
        <w:rPr>
          <w:lang w:val="fi-FI"/>
        </w:rPr>
        <w:t>näidata</w:t>
      </w:r>
      <w:proofErr w:type="spellEnd"/>
      <w:r w:rsidRPr="0022602B">
        <w:rPr>
          <w:lang w:val="fi-FI"/>
        </w:rPr>
        <w:t xml:space="preserve">, </w:t>
      </w:r>
      <w:proofErr w:type="spellStart"/>
      <w:r w:rsidRPr="0022602B">
        <w:rPr>
          <w:lang w:val="fi-FI"/>
        </w:rPr>
        <w:t>kuidas</w:t>
      </w:r>
      <w:proofErr w:type="spellEnd"/>
      <w:r w:rsidRPr="0022602B">
        <w:rPr>
          <w:lang w:val="fi-FI"/>
        </w:rPr>
        <w:t xml:space="preserve"> </w:t>
      </w:r>
      <w:proofErr w:type="spellStart"/>
      <w:r w:rsidRPr="0022602B">
        <w:rPr>
          <w:lang w:val="fi-FI"/>
        </w:rPr>
        <w:t>õpitu</w:t>
      </w:r>
      <w:proofErr w:type="spellEnd"/>
      <w:r w:rsidRPr="0022602B">
        <w:rPr>
          <w:lang w:val="fi-FI"/>
        </w:rPr>
        <w:t xml:space="preserve"> </w:t>
      </w:r>
      <w:proofErr w:type="spellStart"/>
      <w:r w:rsidRPr="0022602B">
        <w:rPr>
          <w:lang w:val="fi-FI"/>
        </w:rPr>
        <w:t>praegu</w:t>
      </w:r>
      <w:proofErr w:type="spellEnd"/>
      <w:r w:rsidRPr="0022602B">
        <w:rPr>
          <w:lang w:val="fi-FI"/>
        </w:rPr>
        <w:t xml:space="preserve"> ja </w:t>
      </w:r>
      <w:proofErr w:type="spellStart"/>
      <w:r w:rsidRPr="0022602B">
        <w:rPr>
          <w:lang w:val="fi-FI"/>
        </w:rPr>
        <w:t>tulevikus</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enda</w:t>
      </w:r>
      <w:proofErr w:type="spellEnd"/>
      <w:r w:rsidRPr="0022602B">
        <w:rPr>
          <w:lang w:val="fi-FI"/>
        </w:rPr>
        <w:t xml:space="preserve"> </w:t>
      </w:r>
      <w:proofErr w:type="spellStart"/>
      <w:r w:rsidRPr="0022602B">
        <w:rPr>
          <w:lang w:val="fi-FI"/>
        </w:rPr>
        <w:t>eluga</w:t>
      </w:r>
      <w:proofErr w:type="spellEnd"/>
      <w:r w:rsidRPr="0022602B">
        <w:rPr>
          <w:lang w:val="fi-FI"/>
        </w:rPr>
        <w:t xml:space="preserve"> </w:t>
      </w:r>
      <w:proofErr w:type="spellStart"/>
      <w:r w:rsidRPr="0022602B">
        <w:rPr>
          <w:lang w:val="fi-FI"/>
        </w:rPr>
        <w:t>seotud</w:t>
      </w:r>
      <w:proofErr w:type="spellEnd"/>
      <w:r w:rsidRPr="0022602B">
        <w:rPr>
          <w:lang w:val="fi-FI"/>
        </w:rPr>
        <w:t xml:space="preserve"> on – </w:t>
      </w:r>
      <w:proofErr w:type="spellStart"/>
      <w:r w:rsidRPr="0022602B">
        <w:rPr>
          <w:lang w:val="fi-FI"/>
        </w:rPr>
        <w:t>kuidas</w:t>
      </w:r>
      <w:proofErr w:type="spellEnd"/>
      <w:r w:rsidRPr="0022602B">
        <w:rPr>
          <w:lang w:val="fi-FI"/>
        </w:rPr>
        <w:t xml:space="preserve"> </w:t>
      </w:r>
      <w:proofErr w:type="spellStart"/>
      <w:r w:rsidRPr="0022602B">
        <w:rPr>
          <w:lang w:val="fi-FI"/>
        </w:rPr>
        <w:t>õpitut</w:t>
      </w:r>
      <w:proofErr w:type="spellEnd"/>
      <w:r w:rsidRPr="0022602B">
        <w:rPr>
          <w:lang w:val="fi-FI"/>
        </w:rPr>
        <w:t xml:space="preserve"> </w:t>
      </w:r>
      <w:proofErr w:type="spellStart"/>
      <w:r w:rsidRPr="0022602B">
        <w:rPr>
          <w:lang w:val="fi-FI"/>
        </w:rPr>
        <w:t>kasutada</w:t>
      </w:r>
      <w:proofErr w:type="spellEnd"/>
      <w:r w:rsidRPr="0022602B">
        <w:rPr>
          <w:lang w:val="fi-FI"/>
        </w:rPr>
        <w:t xml:space="preserve"> </w:t>
      </w:r>
      <w:proofErr w:type="spellStart"/>
      <w:r w:rsidRPr="0022602B">
        <w:rPr>
          <w:lang w:val="fi-FI"/>
        </w:rPr>
        <w:t>saab</w:t>
      </w:r>
      <w:proofErr w:type="spellEnd"/>
      <w:r w:rsidRPr="0022602B">
        <w:rPr>
          <w:lang w:val="fi-FI"/>
        </w:rPr>
        <w:t>.</w:t>
      </w:r>
    </w:p>
    <w:p w:rsidR="00533420" w:rsidRPr="0022602B" w:rsidRDefault="00533420" w:rsidP="00533420">
      <w:pPr>
        <w:rPr>
          <w:lang w:val="fi-FI"/>
        </w:rPr>
      </w:pPr>
      <w:proofErr w:type="spellStart"/>
      <w:r w:rsidRPr="0022602B">
        <w:rPr>
          <w:lang w:val="fi-FI"/>
        </w:rPr>
        <w:t>Õpitulemusi</w:t>
      </w:r>
      <w:proofErr w:type="spellEnd"/>
      <w:r w:rsidRPr="0022602B">
        <w:rPr>
          <w:lang w:val="fi-FI"/>
        </w:rPr>
        <w:t xml:space="preserve"> </w:t>
      </w:r>
      <w:proofErr w:type="spellStart"/>
      <w:r w:rsidRPr="0022602B">
        <w:rPr>
          <w:lang w:val="fi-FI"/>
        </w:rPr>
        <w:t>hinnatakse</w:t>
      </w:r>
      <w:proofErr w:type="spellEnd"/>
      <w:r w:rsidRPr="0022602B">
        <w:rPr>
          <w:lang w:val="fi-FI"/>
        </w:rPr>
        <w:t xml:space="preserve"> </w:t>
      </w:r>
      <w:proofErr w:type="spellStart"/>
      <w:r w:rsidRPr="0022602B">
        <w:rPr>
          <w:lang w:val="fi-FI"/>
        </w:rPr>
        <w:t>selle</w:t>
      </w:r>
      <w:proofErr w:type="spellEnd"/>
      <w:r w:rsidRPr="0022602B">
        <w:rPr>
          <w:lang w:val="fi-FI"/>
        </w:rPr>
        <w:t xml:space="preserve"> </w:t>
      </w:r>
      <w:proofErr w:type="spellStart"/>
      <w:r w:rsidRPr="0022602B">
        <w:rPr>
          <w:lang w:val="fi-FI"/>
        </w:rPr>
        <w:t>vanuseastme</w:t>
      </w:r>
      <w:proofErr w:type="spellEnd"/>
      <w:r w:rsidRPr="0022602B">
        <w:rPr>
          <w:lang w:val="fi-FI"/>
        </w:rPr>
        <w:t xml:space="preserve"> </w:t>
      </w:r>
      <w:proofErr w:type="spellStart"/>
      <w:r w:rsidRPr="0022602B">
        <w:rPr>
          <w:lang w:val="fi-FI"/>
        </w:rPr>
        <w:t>hindamispõhimõtete</w:t>
      </w:r>
      <w:proofErr w:type="spellEnd"/>
      <w:r w:rsidRPr="0022602B">
        <w:rPr>
          <w:lang w:val="fi-FI"/>
        </w:rPr>
        <w:t xml:space="preserve"> </w:t>
      </w:r>
      <w:proofErr w:type="spellStart"/>
      <w:r w:rsidRPr="0022602B">
        <w:rPr>
          <w:lang w:val="fi-FI"/>
        </w:rPr>
        <w:t>järgi</w:t>
      </w:r>
      <w:proofErr w:type="spellEnd"/>
      <w:r w:rsidRPr="0022602B">
        <w:rPr>
          <w:lang w:val="fi-FI"/>
        </w:rPr>
        <w:t xml:space="preserve">. </w:t>
      </w:r>
      <w:proofErr w:type="spellStart"/>
      <w:r w:rsidRPr="0022602B">
        <w:rPr>
          <w:lang w:val="fi-FI"/>
        </w:rPr>
        <w:t>Hinnangute</w:t>
      </w:r>
      <w:proofErr w:type="spellEnd"/>
      <w:r w:rsidRPr="0022602B">
        <w:rPr>
          <w:lang w:val="fi-FI"/>
        </w:rPr>
        <w:t xml:space="preserve"> </w:t>
      </w:r>
      <w:proofErr w:type="spellStart"/>
      <w:r w:rsidRPr="0022602B">
        <w:rPr>
          <w:lang w:val="fi-FI"/>
        </w:rPr>
        <w:t>andmisel</w:t>
      </w:r>
      <w:proofErr w:type="spellEnd"/>
      <w:r w:rsidRPr="0022602B">
        <w:rPr>
          <w:lang w:val="fi-FI"/>
        </w:rPr>
        <w:t xml:space="preserve"> ja </w:t>
      </w:r>
      <w:proofErr w:type="spellStart"/>
      <w:r w:rsidRPr="0022602B">
        <w:rPr>
          <w:lang w:val="fi-FI"/>
        </w:rPr>
        <w:t>numbrilisel</w:t>
      </w:r>
      <w:proofErr w:type="spellEnd"/>
      <w:r w:rsidRPr="0022602B">
        <w:rPr>
          <w:lang w:val="fi-FI"/>
        </w:rPr>
        <w:t xml:space="preserve"> </w:t>
      </w:r>
      <w:proofErr w:type="spellStart"/>
      <w:r w:rsidRPr="0022602B">
        <w:rPr>
          <w:lang w:val="fi-FI"/>
        </w:rPr>
        <w:t>hindamisel</w:t>
      </w:r>
      <w:proofErr w:type="spellEnd"/>
      <w:r w:rsidRPr="0022602B">
        <w:rPr>
          <w:lang w:val="fi-FI"/>
        </w:rPr>
        <w:t xml:space="preserve"> </w:t>
      </w:r>
      <w:proofErr w:type="spellStart"/>
      <w:r w:rsidRPr="0022602B">
        <w:rPr>
          <w:lang w:val="fi-FI"/>
        </w:rPr>
        <w:t>võetakse</w:t>
      </w:r>
      <w:proofErr w:type="spellEnd"/>
      <w:r w:rsidRPr="0022602B">
        <w:rPr>
          <w:lang w:val="fi-FI"/>
        </w:rPr>
        <w:t xml:space="preserve"> </w:t>
      </w:r>
      <w:proofErr w:type="spellStart"/>
      <w:r w:rsidRPr="0022602B">
        <w:rPr>
          <w:lang w:val="fi-FI"/>
        </w:rPr>
        <w:t>aluseks</w:t>
      </w:r>
      <w:proofErr w:type="spellEnd"/>
      <w:r w:rsidRPr="0022602B">
        <w:rPr>
          <w:lang w:val="fi-FI"/>
        </w:rPr>
        <w:t xml:space="preserve"> </w:t>
      </w:r>
      <w:proofErr w:type="spellStart"/>
      <w:r w:rsidRPr="0022602B">
        <w:rPr>
          <w:lang w:val="fi-FI"/>
        </w:rPr>
        <w:t>ainekavaga</w:t>
      </w:r>
      <w:proofErr w:type="spellEnd"/>
      <w:r w:rsidRPr="0022602B">
        <w:rPr>
          <w:lang w:val="fi-FI"/>
        </w:rPr>
        <w:t xml:space="preserve"> </w:t>
      </w:r>
      <w:proofErr w:type="spellStart"/>
      <w:r w:rsidRPr="0022602B">
        <w:rPr>
          <w:lang w:val="fi-FI"/>
        </w:rPr>
        <w:t>määratletud</w:t>
      </w:r>
      <w:proofErr w:type="spellEnd"/>
      <w:r w:rsidRPr="0022602B">
        <w:rPr>
          <w:lang w:val="fi-FI"/>
        </w:rPr>
        <w:t xml:space="preserve"> </w:t>
      </w:r>
      <w:proofErr w:type="spellStart"/>
      <w:r w:rsidRPr="0022602B">
        <w:rPr>
          <w:lang w:val="fi-FI"/>
        </w:rPr>
        <w:t>õpitulemused</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nende</w:t>
      </w:r>
      <w:proofErr w:type="spellEnd"/>
      <w:r w:rsidRPr="0022602B">
        <w:rPr>
          <w:lang w:val="fi-FI"/>
        </w:rPr>
        <w:t xml:space="preserve"> </w:t>
      </w:r>
      <w:proofErr w:type="spellStart"/>
      <w:r w:rsidRPr="0022602B">
        <w:rPr>
          <w:lang w:val="fi-FI"/>
        </w:rPr>
        <w:t>sõnastamiseks</w:t>
      </w:r>
      <w:proofErr w:type="spellEnd"/>
      <w:r w:rsidRPr="0022602B">
        <w:rPr>
          <w:lang w:val="fi-FI"/>
        </w:rPr>
        <w:t xml:space="preserve"> </w:t>
      </w:r>
      <w:proofErr w:type="spellStart"/>
      <w:r w:rsidRPr="0022602B">
        <w:rPr>
          <w:lang w:val="fi-FI"/>
        </w:rPr>
        <w:t>kasutatavad</w:t>
      </w:r>
      <w:proofErr w:type="spellEnd"/>
      <w:r w:rsidRPr="0022602B">
        <w:rPr>
          <w:lang w:val="fi-FI"/>
        </w:rPr>
        <w:t xml:space="preserve"> </w:t>
      </w:r>
      <w:proofErr w:type="spellStart"/>
      <w:r w:rsidRPr="0022602B">
        <w:rPr>
          <w:lang w:val="fi-FI"/>
        </w:rPr>
        <w:t>tegevused</w:t>
      </w:r>
      <w:proofErr w:type="spellEnd"/>
      <w:r w:rsidRPr="0022602B">
        <w:rPr>
          <w:lang w:val="fi-FI"/>
        </w:rPr>
        <w:t xml:space="preserve">. </w:t>
      </w:r>
    </w:p>
    <w:p w:rsidR="00533420" w:rsidRPr="0022602B" w:rsidRDefault="00533420" w:rsidP="00533420">
      <w:pPr>
        <w:rPr>
          <w:lang w:val="fi-FI"/>
        </w:rPr>
      </w:pPr>
      <w:proofErr w:type="spellStart"/>
      <w:r w:rsidRPr="0022602B">
        <w:rPr>
          <w:b/>
          <w:bCs/>
          <w:lang w:val="fi-FI"/>
        </w:rPr>
        <w:t>Kujundavalt</w:t>
      </w:r>
      <w:proofErr w:type="spellEnd"/>
      <w:r w:rsidRPr="0022602B">
        <w:rPr>
          <w:b/>
          <w:bCs/>
          <w:lang w:val="fi-FI"/>
        </w:rPr>
        <w:t xml:space="preserve"> </w:t>
      </w:r>
      <w:proofErr w:type="spellStart"/>
      <w:r w:rsidRPr="0022602B">
        <w:rPr>
          <w:b/>
          <w:bCs/>
          <w:lang w:val="fi-FI"/>
        </w:rPr>
        <w:t>hinnatakse</w:t>
      </w:r>
      <w:proofErr w:type="spellEnd"/>
      <w:r w:rsidRPr="0022602B">
        <w:rPr>
          <w:lang w:val="fi-FI"/>
        </w:rPr>
        <w:t xml:space="preserve"> </w:t>
      </w:r>
      <w:proofErr w:type="spellStart"/>
      <w:r w:rsidRPr="0022602B">
        <w:rPr>
          <w:lang w:val="fi-FI"/>
        </w:rPr>
        <w:t>õppe</w:t>
      </w:r>
      <w:proofErr w:type="spellEnd"/>
      <w:r w:rsidRPr="0022602B">
        <w:rPr>
          <w:lang w:val="fi-FI"/>
        </w:rPr>
        <w:t xml:space="preserve"> </w:t>
      </w:r>
      <w:proofErr w:type="spellStart"/>
      <w:r w:rsidRPr="0022602B">
        <w:rPr>
          <w:lang w:val="fi-FI"/>
        </w:rPr>
        <w:t>kestel</w:t>
      </w:r>
      <w:proofErr w:type="spellEnd"/>
      <w:r w:rsidRPr="0022602B">
        <w:rPr>
          <w:lang w:val="fi-FI"/>
        </w:rPr>
        <w:t xml:space="preserve"> </w:t>
      </w:r>
      <w:proofErr w:type="spellStart"/>
      <w:r w:rsidRPr="0022602B">
        <w:rPr>
          <w:lang w:val="fi-FI"/>
        </w:rPr>
        <w:t>toimuvat</w:t>
      </w:r>
      <w:proofErr w:type="spellEnd"/>
      <w:r w:rsidRPr="0022602B">
        <w:rPr>
          <w:lang w:val="fi-FI"/>
        </w:rPr>
        <w:t xml:space="preserve"> ja </w:t>
      </w:r>
      <w:proofErr w:type="spellStart"/>
      <w:r w:rsidRPr="0022602B">
        <w:rPr>
          <w:lang w:val="fi-FI"/>
        </w:rPr>
        <w:t>keskendutakse</w:t>
      </w:r>
      <w:proofErr w:type="spellEnd"/>
      <w:r w:rsidRPr="0022602B">
        <w:rPr>
          <w:lang w:val="fi-FI"/>
        </w:rPr>
        <w:t xml:space="preserve"> </w:t>
      </w:r>
      <w:proofErr w:type="spellStart"/>
      <w:r w:rsidRPr="0022602B">
        <w:rPr>
          <w:lang w:val="fi-FI"/>
        </w:rPr>
        <w:t>eelkõige</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arengu</w:t>
      </w:r>
      <w:proofErr w:type="spellEnd"/>
      <w:r w:rsidRPr="0022602B">
        <w:rPr>
          <w:lang w:val="fi-FI"/>
        </w:rPr>
        <w:t xml:space="preserve"> </w:t>
      </w:r>
      <w:proofErr w:type="spellStart"/>
      <w:r w:rsidRPr="0022602B">
        <w:rPr>
          <w:lang w:val="fi-FI"/>
        </w:rPr>
        <w:t>võrdlemisele</w:t>
      </w:r>
      <w:proofErr w:type="spellEnd"/>
      <w:r w:rsidRPr="0022602B">
        <w:rPr>
          <w:lang w:val="fi-FI"/>
        </w:rPr>
        <w:t xml:space="preserve"> </w:t>
      </w:r>
      <w:proofErr w:type="spellStart"/>
      <w:r w:rsidRPr="0022602B">
        <w:rPr>
          <w:lang w:val="fi-FI"/>
        </w:rPr>
        <w:t>tema</w:t>
      </w:r>
      <w:proofErr w:type="spellEnd"/>
      <w:r w:rsidRPr="0022602B">
        <w:rPr>
          <w:lang w:val="fi-FI"/>
        </w:rPr>
        <w:t xml:space="preserve"> </w:t>
      </w:r>
      <w:proofErr w:type="spellStart"/>
      <w:r w:rsidRPr="0022602B">
        <w:rPr>
          <w:lang w:val="fi-FI"/>
        </w:rPr>
        <w:t>varasemate</w:t>
      </w:r>
      <w:proofErr w:type="spellEnd"/>
      <w:r w:rsidRPr="0022602B">
        <w:rPr>
          <w:lang w:val="fi-FI"/>
        </w:rPr>
        <w:t xml:space="preserve"> </w:t>
      </w:r>
      <w:proofErr w:type="spellStart"/>
      <w:r w:rsidRPr="0022602B">
        <w:rPr>
          <w:lang w:val="fi-FI"/>
        </w:rPr>
        <w:t>saavutustega</w:t>
      </w:r>
      <w:proofErr w:type="spellEnd"/>
      <w:r w:rsidRPr="0022602B">
        <w:rPr>
          <w:lang w:val="fi-FI"/>
        </w:rPr>
        <w:t xml:space="preserve">. </w:t>
      </w:r>
      <w:proofErr w:type="spellStart"/>
      <w:r w:rsidRPr="0022602B">
        <w:rPr>
          <w:lang w:val="fi-FI"/>
        </w:rPr>
        <w:t>Tagasiside</w:t>
      </w:r>
      <w:proofErr w:type="spellEnd"/>
      <w:r w:rsidRPr="0022602B">
        <w:rPr>
          <w:lang w:val="fi-FI"/>
        </w:rPr>
        <w:t xml:space="preserve"> </w:t>
      </w:r>
      <w:proofErr w:type="spellStart"/>
      <w:r w:rsidRPr="0022602B">
        <w:rPr>
          <w:lang w:val="fi-FI"/>
        </w:rPr>
        <w:t>antakse</w:t>
      </w:r>
      <w:proofErr w:type="spellEnd"/>
      <w:r w:rsidRPr="0022602B">
        <w:rPr>
          <w:lang w:val="fi-FI"/>
        </w:rPr>
        <w:t xml:space="preserve"> </w:t>
      </w:r>
      <w:proofErr w:type="spellStart"/>
      <w:r w:rsidRPr="0022602B">
        <w:rPr>
          <w:lang w:val="fi-FI"/>
        </w:rPr>
        <w:t>õigeaegselt</w:t>
      </w:r>
      <w:proofErr w:type="spellEnd"/>
      <w:r w:rsidRPr="0022602B">
        <w:rPr>
          <w:lang w:val="fi-FI"/>
        </w:rPr>
        <w:t xml:space="preserve"> ja </w:t>
      </w:r>
      <w:proofErr w:type="spellStart"/>
      <w:r w:rsidRPr="0022602B">
        <w:rPr>
          <w:lang w:val="fi-FI"/>
        </w:rPr>
        <w:t>täpselt</w:t>
      </w:r>
      <w:proofErr w:type="spellEnd"/>
      <w:r w:rsidRPr="0022602B">
        <w:rPr>
          <w:lang w:val="fi-FI"/>
        </w:rPr>
        <w:t xml:space="preserve"> </w:t>
      </w:r>
      <w:proofErr w:type="spellStart"/>
      <w:r w:rsidRPr="0022602B">
        <w:rPr>
          <w:lang w:val="fi-FI"/>
        </w:rPr>
        <w:t>ning</w:t>
      </w:r>
      <w:proofErr w:type="spellEnd"/>
      <w:r w:rsidRPr="0022602B">
        <w:rPr>
          <w:lang w:val="fi-FI"/>
        </w:rPr>
        <w:t xml:space="preserve"> </w:t>
      </w:r>
      <w:proofErr w:type="spellStart"/>
      <w:r w:rsidRPr="0022602B">
        <w:rPr>
          <w:lang w:val="fi-FI"/>
        </w:rPr>
        <w:t>kirjeldatakse</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tugevaid</w:t>
      </w:r>
      <w:proofErr w:type="spellEnd"/>
      <w:r w:rsidRPr="0022602B">
        <w:rPr>
          <w:lang w:val="fi-FI"/>
        </w:rPr>
        <w:t xml:space="preserve"> </w:t>
      </w:r>
      <w:proofErr w:type="spellStart"/>
      <w:r w:rsidRPr="0022602B">
        <w:rPr>
          <w:lang w:val="fi-FI"/>
        </w:rPr>
        <w:t>külgi</w:t>
      </w:r>
      <w:proofErr w:type="spellEnd"/>
      <w:r w:rsidRPr="0022602B">
        <w:rPr>
          <w:lang w:val="fi-FI"/>
        </w:rPr>
        <w:t xml:space="preserve"> ja </w:t>
      </w:r>
      <w:proofErr w:type="spellStart"/>
      <w:r w:rsidRPr="0022602B">
        <w:rPr>
          <w:lang w:val="fi-FI"/>
        </w:rPr>
        <w:t>vajakajäämisi</w:t>
      </w:r>
      <w:proofErr w:type="spellEnd"/>
      <w:r w:rsidRPr="0022602B">
        <w:rPr>
          <w:lang w:val="fi-FI"/>
        </w:rPr>
        <w:t xml:space="preserve">. </w:t>
      </w:r>
      <w:proofErr w:type="spellStart"/>
      <w:r w:rsidRPr="0022602B">
        <w:rPr>
          <w:lang w:val="fi-FI"/>
        </w:rPr>
        <w:t>Esitatakse</w:t>
      </w:r>
      <w:proofErr w:type="spellEnd"/>
      <w:r w:rsidRPr="0022602B">
        <w:rPr>
          <w:lang w:val="fi-FI"/>
        </w:rPr>
        <w:t xml:space="preserve"> </w:t>
      </w:r>
      <w:proofErr w:type="spellStart"/>
      <w:r w:rsidRPr="0022602B">
        <w:rPr>
          <w:lang w:val="fi-FI"/>
        </w:rPr>
        <w:t>ettepanekuid</w:t>
      </w:r>
      <w:proofErr w:type="spellEnd"/>
      <w:r w:rsidRPr="0022602B">
        <w:rPr>
          <w:lang w:val="fi-FI"/>
        </w:rPr>
        <w:t xml:space="preserve"> </w:t>
      </w:r>
      <w:proofErr w:type="spellStart"/>
      <w:r w:rsidRPr="0022602B">
        <w:rPr>
          <w:lang w:val="fi-FI"/>
        </w:rPr>
        <w:t>edaspidisteks</w:t>
      </w:r>
      <w:proofErr w:type="spellEnd"/>
      <w:r w:rsidRPr="0022602B">
        <w:rPr>
          <w:lang w:val="fi-FI"/>
        </w:rPr>
        <w:t xml:space="preserve"> </w:t>
      </w:r>
      <w:proofErr w:type="spellStart"/>
      <w:r w:rsidRPr="0022602B">
        <w:rPr>
          <w:lang w:val="fi-FI"/>
        </w:rPr>
        <w:t>tegevusteks</w:t>
      </w:r>
      <w:proofErr w:type="spellEnd"/>
      <w:r w:rsidRPr="0022602B">
        <w:rPr>
          <w:lang w:val="fi-FI"/>
        </w:rPr>
        <w:t xml:space="preserve">, </w:t>
      </w:r>
      <w:proofErr w:type="spellStart"/>
      <w:r w:rsidRPr="0022602B">
        <w:rPr>
          <w:lang w:val="fi-FI"/>
        </w:rPr>
        <w:t>mis</w:t>
      </w:r>
      <w:proofErr w:type="spellEnd"/>
      <w:r w:rsidRPr="0022602B">
        <w:rPr>
          <w:lang w:val="fi-FI"/>
        </w:rPr>
        <w:t xml:space="preserve"> </w:t>
      </w:r>
      <w:proofErr w:type="spellStart"/>
      <w:r w:rsidRPr="0022602B">
        <w:rPr>
          <w:lang w:val="fi-FI"/>
        </w:rPr>
        <w:t>toetavad</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arengut</w:t>
      </w:r>
      <w:proofErr w:type="spellEnd"/>
      <w:r w:rsidRPr="0022602B">
        <w:rPr>
          <w:lang w:val="fi-FI"/>
        </w:rPr>
        <w:t xml:space="preserve">. </w:t>
      </w:r>
      <w:proofErr w:type="spellStart"/>
      <w:r w:rsidRPr="0022602B">
        <w:rPr>
          <w:lang w:val="fi-FI"/>
        </w:rPr>
        <w:t>Kujundavas</w:t>
      </w:r>
      <w:proofErr w:type="spellEnd"/>
      <w:r w:rsidRPr="0022602B">
        <w:rPr>
          <w:lang w:val="fi-FI"/>
        </w:rPr>
        <w:t xml:space="preserve"> </w:t>
      </w:r>
      <w:proofErr w:type="spellStart"/>
      <w:r w:rsidRPr="0022602B">
        <w:rPr>
          <w:lang w:val="fi-FI"/>
        </w:rPr>
        <w:t>hindamises</w:t>
      </w:r>
      <w:proofErr w:type="spellEnd"/>
      <w:r w:rsidRPr="0022602B">
        <w:rPr>
          <w:lang w:val="fi-FI"/>
        </w:rPr>
        <w:t xml:space="preserve"> on </w:t>
      </w:r>
      <w:proofErr w:type="spellStart"/>
      <w:r w:rsidRPr="0022602B">
        <w:rPr>
          <w:lang w:val="fi-FI"/>
        </w:rPr>
        <w:t>tähtis</w:t>
      </w:r>
      <w:proofErr w:type="spellEnd"/>
      <w:r w:rsidRPr="0022602B">
        <w:rPr>
          <w:lang w:val="fi-FI"/>
        </w:rPr>
        <w:t xml:space="preserve"> </w:t>
      </w:r>
      <w:proofErr w:type="spellStart"/>
      <w:r w:rsidRPr="0022602B">
        <w:rPr>
          <w:lang w:val="fi-FI"/>
        </w:rPr>
        <w:t>koht</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enesehinnangul</w:t>
      </w:r>
      <w:proofErr w:type="spellEnd"/>
      <w:r w:rsidRPr="0022602B">
        <w:rPr>
          <w:lang w:val="fi-FI"/>
        </w:rPr>
        <w:t xml:space="preserve">. </w:t>
      </w:r>
    </w:p>
    <w:p w:rsidR="00533420" w:rsidRPr="0022602B" w:rsidRDefault="00533420" w:rsidP="00533420">
      <w:pPr>
        <w:autoSpaceDE w:val="0"/>
        <w:rPr>
          <w:snapToGrid w:val="0"/>
          <w:lang w:val="fi-FI"/>
        </w:rPr>
      </w:pPr>
      <w:proofErr w:type="spellStart"/>
      <w:r w:rsidRPr="0022602B">
        <w:rPr>
          <w:b/>
          <w:bCs/>
          <w:lang w:val="fi-FI"/>
        </w:rPr>
        <w:t>Kokkuvõtva</w:t>
      </w:r>
      <w:proofErr w:type="spellEnd"/>
      <w:r w:rsidRPr="0022602B">
        <w:rPr>
          <w:b/>
          <w:bCs/>
          <w:lang w:val="fi-FI"/>
        </w:rPr>
        <w:t xml:space="preserve"> </w:t>
      </w:r>
      <w:proofErr w:type="spellStart"/>
      <w:r w:rsidRPr="0022602B">
        <w:rPr>
          <w:b/>
          <w:bCs/>
          <w:lang w:val="fi-FI"/>
        </w:rPr>
        <w:t>hindamise</w:t>
      </w:r>
      <w:proofErr w:type="spellEnd"/>
      <w:r w:rsidRPr="0022602B">
        <w:rPr>
          <w:lang w:val="fi-FI"/>
        </w:rPr>
        <w:t xml:space="preserve"> </w:t>
      </w:r>
      <w:proofErr w:type="spellStart"/>
      <w:r w:rsidRPr="0022602B">
        <w:rPr>
          <w:lang w:val="fi-FI"/>
        </w:rPr>
        <w:t>korral</w:t>
      </w:r>
      <w:proofErr w:type="spellEnd"/>
      <w:r w:rsidRPr="0022602B">
        <w:rPr>
          <w:lang w:val="fi-FI"/>
        </w:rPr>
        <w:t xml:space="preserve"> </w:t>
      </w:r>
      <w:proofErr w:type="spellStart"/>
      <w:r w:rsidRPr="0022602B">
        <w:rPr>
          <w:lang w:val="fi-FI"/>
        </w:rPr>
        <w:t>võrreldakse</w:t>
      </w:r>
      <w:proofErr w:type="spellEnd"/>
      <w:r w:rsidRPr="0022602B">
        <w:rPr>
          <w:lang w:val="fi-FI"/>
        </w:rPr>
        <w:t xml:space="preserve"> </w:t>
      </w:r>
      <w:proofErr w:type="spellStart"/>
      <w:r w:rsidRPr="0022602B">
        <w:rPr>
          <w:lang w:val="fi-FI"/>
        </w:rPr>
        <w:t>õpilase</w:t>
      </w:r>
      <w:proofErr w:type="spellEnd"/>
      <w:r w:rsidRPr="0022602B">
        <w:rPr>
          <w:lang w:val="fi-FI"/>
        </w:rPr>
        <w:t xml:space="preserve"> </w:t>
      </w:r>
      <w:proofErr w:type="spellStart"/>
      <w:r w:rsidRPr="0022602B">
        <w:rPr>
          <w:lang w:val="fi-FI"/>
        </w:rPr>
        <w:t>õpitulemusi</w:t>
      </w:r>
      <w:proofErr w:type="spellEnd"/>
      <w:r w:rsidRPr="0022602B">
        <w:rPr>
          <w:lang w:val="fi-FI"/>
        </w:rPr>
        <w:t xml:space="preserve"> </w:t>
      </w:r>
      <w:proofErr w:type="spellStart"/>
      <w:r w:rsidRPr="0022602B">
        <w:rPr>
          <w:lang w:val="fi-FI"/>
        </w:rPr>
        <w:t>tema</w:t>
      </w:r>
      <w:proofErr w:type="spellEnd"/>
      <w:r w:rsidRPr="0022602B">
        <w:rPr>
          <w:lang w:val="fi-FI"/>
        </w:rPr>
        <w:t xml:space="preserve"> </w:t>
      </w:r>
      <w:proofErr w:type="spellStart"/>
      <w:r w:rsidRPr="0022602B">
        <w:rPr>
          <w:lang w:val="fi-FI"/>
        </w:rPr>
        <w:t>õppe</w:t>
      </w:r>
      <w:proofErr w:type="spellEnd"/>
      <w:r w:rsidRPr="0022602B">
        <w:rPr>
          <w:lang w:val="fi-FI"/>
        </w:rPr>
        <w:t xml:space="preserve"> </w:t>
      </w:r>
      <w:proofErr w:type="spellStart"/>
      <w:r w:rsidRPr="0022602B">
        <w:rPr>
          <w:lang w:val="fi-FI"/>
        </w:rPr>
        <w:t>aluseks</w:t>
      </w:r>
      <w:proofErr w:type="spellEnd"/>
      <w:r w:rsidRPr="0022602B">
        <w:rPr>
          <w:lang w:val="fi-FI"/>
        </w:rPr>
        <w:t xml:space="preserve"> </w:t>
      </w:r>
      <w:proofErr w:type="spellStart"/>
      <w:r w:rsidRPr="0022602B">
        <w:rPr>
          <w:lang w:val="fi-FI"/>
        </w:rPr>
        <w:t>olevas</w:t>
      </w:r>
      <w:proofErr w:type="spellEnd"/>
      <w:r w:rsidRPr="0022602B">
        <w:rPr>
          <w:lang w:val="fi-FI"/>
        </w:rPr>
        <w:t xml:space="preserve"> </w:t>
      </w:r>
      <w:proofErr w:type="spellStart"/>
      <w:r w:rsidRPr="0022602B">
        <w:rPr>
          <w:lang w:val="fi-FI"/>
        </w:rPr>
        <w:t>kooli</w:t>
      </w:r>
      <w:proofErr w:type="spellEnd"/>
      <w:r w:rsidRPr="0022602B">
        <w:rPr>
          <w:lang w:val="fi-FI"/>
        </w:rPr>
        <w:t xml:space="preserve"> </w:t>
      </w:r>
      <w:proofErr w:type="spellStart"/>
      <w:r w:rsidRPr="0022602B">
        <w:rPr>
          <w:lang w:val="fi-FI"/>
        </w:rPr>
        <w:t>ainekavas</w:t>
      </w:r>
      <w:proofErr w:type="spellEnd"/>
      <w:r w:rsidRPr="0022602B">
        <w:rPr>
          <w:lang w:val="fi-FI"/>
        </w:rPr>
        <w:t xml:space="preserve"> </w:t>
      </w:r>
      <w:proofErr w:type="spellStart"/>
      <w:r w:rsidRPr="0022602B">
        <w:rPr>
          <w:lang w:val="fi-FI"/>
        </w:rPr>
        <w:t>toodud</w:t>
      </w:r>
      <w:proofErr w:type="spellEnd"/>
      <w:r w:rsidRPr="0022602B">
        <w:rPr>
          <w:lang w:val="fi-FI"/>
        </w:rPr>
        <w:t xml:space="preserve"> </w:t>
      </w:r>
      <w:proofErr w:type="spellStart"/>
      <w:r w:rsidRPr="0022602B">
        <w:rPr>
          <w:lang w:val="fi-FI"/>
        </w:rPr>
        <w:t>oodatavate</w:t>
      </w:r>
      <w:proofErr w:type="spellEnd"/>
      <w:r w:rsidRPr="0022602B">
        <w:rPr>
          <w:lang w:val="fi-FI"/>
        </w:rPr>
        <w:t xml:space="preserve"> </w:t>
      </w:r>
      <w:proofErr w:type="spellStart"/>
      <w:r w:rsidRPr="0022602B">
        <w:rPr>
          <w:lang w:val="fi-FI"/>
        </w:rPr>
        <w:t>tulemustega</w:t>
      </w:r>
      <w:proofErr w:type="spellEnd"/>
      <w:r w:rsidRPr="0022602B">
        <w:rPr>
          <w:lang w:val="fi-FI"/>
        </w:rPr>
        <w:t xml:space="preserve">. </w:t>
      </w:r>
      <w:proofErr w:type="spellStart"/>
      <w:r w:rsidRPr="0022602B">
        <w:rPr>
          <w:bCs/>
          <w:lang w:val="fi-FI"/>
        </w:rPr>
        <w:t>Õpitulemuste</w:t>
      </w:r>
      <w:proofErr w:type="spellEnd"/>
      <w:r w:rsidRPr="0022602B">
        <w:rPr>
          <w:bCs/>
          <w:lang w:val="fi-FI"/>
        </w:rPr>
        <w:t xml:space="preserve"> </w:t>
      </w:r>
      <w:proofErr w:type="spellStart"/>
      <w:r w:rsidRPr="0022602B">
        <w:rPr>
          <w:bCs/>
          <w:lang w:val="fi-FI"/>
        </w:rPr>
        <w:t>kontrollimise</w:t>
      </w:r>
      <w:proofErr w:type="spellEnd"/>
      <w:r w:rsidRPr="0022602B">
        <w:rPr>
          <w:bCs/>
          <w:lang w:val="fi-FI"/>
        </w:rPr>
        <w:t xml:space="preserve"> </w:t>
      </w:r>
      <w:proofErr w:type="spellStart"/>
      <w:r w:rsidRPr="0022602B">
        <w:rPr>
          <w:bCs/>
          <w:lang w:val="fi-FI"/>
        </w:rPr>
        <w:t>vormid</w:t>
      </w:r>
      <w:proofErr w:type="spellEnd"/>
      <w:r w:rsidRPr="0022602B">
        <w:rPr>
          <w:bCs/>
          <w:lang w:val="fi-FI"/>
        </w:rPr>
        <w:t xml:space="preserve"> </w:t>
      </w:r>
      <w:proofErr w:type="spellStart"/>
      <w:r w:rsidRPr="0022602B">
        <w:rPr>
          <w:bCs/>
          <w:lang w:val="fi-FI"/>
        </w:rPr>
        <w:t>peavad</w:t>
      </w:r>
      <w:proofErr w:type="spellEnd"/>
      <w:r w:rsidRPr="0022602B">
        <w:rPr>
          <w:bCs/>
          <w:lang w:val="fi-FI"/>
        </w:rPr>
        <w:t xml:space="preserve"> olema </w:t>
      </w:r>
      <w:proofErr w:type="spellStart"/>
      <w:r w:rsidRPr="0022602B">
        <w:rPr>
          <w:bCs/>
          <w:lang w:val="fi-FI"/>
        </w:rPr>
        <w:t>mitmekesised</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vastavuses</w:t>
      </w:r>
      <w:proofErr w:type="spellEnd"/>
      <w:r w:rsidRPr="0022602B">
        <w:rPr>
          <w:bCs/>
          <w:lang w:val="fi-FI"/>
        </w:rPr>
        <w:t xml:space="preserve"> </w:t>
      </w:r>
      <w:proofErr w:type="spellStart"/>
      <w:r w:rsidRPr="0022602B">
        <w:rPr>
          <w:bCs/>
          <w:lang w:val="fi-FI"/>
        </w:rPr>
        <w:t>õpitulemustega</w:t>
      </w:r>
      <w:proofErr w:type="spellEnd"/>
      <w:r w:rsidRPr="0022602B">
        <w:rPr>
          <w:bCs/>
          <w:lang w:val="fi-FI"/>
        </w:rPr>
        <w:t xml:space="preserve">. </w:t>
      </w:r>
    </w:p>
    <w:p w:rsidR="00533420" w:rsidRPr="0022602B" w:rsidRDefault="00533420" w:rsidP="00533420">
      <w:pPr>
        <w:rPr>
          <w:bCs/>
          <w:lang w:val="fi-FI"/>
        </w:rPr>
      </w:pPr>
      <w:proofErr w:type="spellStart"/>
      <w:r w:rsidRPr="0022602B">
        <w:rPr>
          <w:b/>
          <w:lang w:val="fi-FI"/>
        </w:rPr>
        <w:t>Uurimuslike</w:t>
      </w:r>
      <w:proofErr w:type="spellEnd"/>
      <w:r w:rsidRPr="0022602B">
        <w:rPr>
          <w:b/>
          <w:lang w:val="fi-FI"/>
        </w:rPr>
        <w:t xml:space="preserve"> </w:t>
      </w:r>
      <w:proofErr w:type="spellStart"/>
      <w:r w:rsidRPr="0022602B">
        <w:rPr>
          <w:b/>
          <w:lang w:val="fi-FI"/>
        </w:rPr>
        <w:t>tööde</w:t>
      </w:r>
      <w:proofErr w:type="spellEnd"/>
      <w:r w:rsidRPr="0022602B">
        <w:rPr>
          <w:lang w:val="fi-FI"/>
        </w:rPr>
        <w:t xml:space="preserve"> </w:t>
      </w:r>
      <w:proofErr w:type="spellStart"/>
      <w:r w:rsidRPr="0022602B">
        <w:rPr>
          <w:lang w:val="fi-FI"/>
        </w:rPr>
        <w:t>puhul</w:t>
      </w:r>
      <w:proofErr w:type="spellEnd"/>
      <w:r w:rsidRPr="0022602B">
        <w:rPr>
          <w:lang w:val="fi-FI"/>
        </w:rPr>
        <w:t xml:space="preserve"> ei </w:t>
      </w:r>
      <w:proofErr w:type="spellStart"/>
      <w:r w:rsidRPr="0022602B">
        <w:rPr>
          <w:lang w:val="fi-FI"/>
        </w:rPr>
        <w:t>hinnata</w:t>
      </w:r>
      <w:proofErr w:type="spellEnd"/>
      <w:r w:rsidRPr="0022602B">
        <w:rPr>
          <w:lang w:val="fi-FI"/>
        </w:rPr>
        <w:t xml:space="preserve"> </w:t>
      </w:r>
      <w:proofErr w:type="spellStart"/>
      <w:r w:rsidRPr="0022602B">
        <w:rPr>
          <w:lang w:val="fi-FI"/>
        </w:rPr>
        <w:t>ainult</w:t>
      </w:r>
      <w:proofErr w:type="spellEnd"/>
      <w:r w:rsidRPr="0022602B">
        <w:rPr>
          <w:lang w:val="fi-FI"/>
        </w:rPr>
        <w:t xml:space="preserve"> </w:t>
      </w:r>
      <w:proofErr w:type="spellStart"/>
      <w:r w:rsidRPr="0022602B">
        <w:rPr>
          <w:lang w:val="fi-FI"/>
        </w:rPr>
        <w:t>lõpptulemust</w:t>
      </w:r>
      <w:proofErr w:type="spellEnd"/>
      <w:r w:rsidRPr="0022602B">
        <w:rPr>
          <w:lang w:val="fi-FI"/>
        </w:rPr>
        <w:t xml:space="preserve">, </w:t>
      </w:r>
      <w:proofErr w:type="spellStart"/>
      <w:r w:rsidRPr="0022602B">
        <w:rPr>
          <w:lang w:val="fi-FI"/>
        </w:rPr>
        <w:t>vaid</w:t>
      </w:r>
      <w:proofErr w:type="spellEnd"/>
      <w:r w:rsidRPr="0022602B">
        <w:rPr>
          <w:lang w:val="fi-FI"/>
        </w:rPr>
        <w:t xml:space="preserve"> ka </w:t>
      </w:r>
      <w:proofErr w:type="spellStart"/>
      <w:r w:rsidRPr="0022602B">
        <w:rPr>
          <w:lang w:val="fi-FI"/>
        </w:rPr>
        <w:t>protsessi</w:t>
      </w:r>
      <w:proofErr w:type="spellEnd"/>
      <w:r w:rsidRPr="0022602B">
        <w:rPr>
          <w:lang w:val="fi-FI"/>
        </w:rPr>
        <w:t xml:space="preserve">. </w:t>
      </w:r>
      <w:proofErr w:type="spellStart"/>
      <w:r w:rsidRPr="0022602B">
        <w:rPr>
          <w:bCs/>
          <w:lang w:val="fi-FI"/>
        </w:rPr>
        <w:t>Arvestatakse</w:t>
      </w:r>
      <w:proofErr w:type="spellEnd"/>
      <w:r w:rsidRPr="0022602B">
        <w:rPr>
          <w:bCs/>
          <w:lang w:val="fi-FI"/>
        </w:rPr>
        <w:t xml:space="preserve"> </w:t>
      </w:r>
      <w:proofErr w:type="spellStart"/>
      <w:r w:rsidRPr="0022602B">
        <w:rPr>
          <w:bCs/>
          <w:lang w:val="fi-FI"/>
        </w:rPr>
        <w:t>uurimisküsimuse</w:t>
      </w:r>
      <w:proofErr w:type="spellEnd"/>
      <w:r w:rsidRPr="0022602B">
        <w:rPr>
          <w:bCs/>
          <w:lang w:val="fi-FI"/>
        </w:rPr>
        <w:t xml:space="preserve"> </w:t>
      </w:r>
      <w:proofErr w:type="spellStart"/>
      <w:r w:rsidRPr="0022602B">
        <w:rPr>
          <w:bCs/>
          <w:lang w:val="fi-FI"/>
        </w:rPr>
        <w:t>sõnastamise/esitamise</w:t>
      </w:r>
      <w:proofErr w:type="spellEnd"/>
      <w:r w:rsidRPr="0022602B">
        <w:rPr>
          <w:bCs/>
          <w:lang w:val="fi-FI"/>
        </w:rPr>
        <w:t xml:space="preserve"> </w:t>
      </w:r>
      <w:proofErr w:type="spellStart"/>
      <w:r w:rsidRPr="0022602B">
        <w:rPr>
          <w:bCs/>
          <w:lang w:val="fi-FI"/>
        </w:rPr>
        <w:t>oskust</w:t>
      </w:r>
      <w:proofErr w:type="spellEnd"/>
      <w:r w:rsidRPr="0022602B">
        <w:rPr>
          <w:bCs/>
          <w:lang w:val="fi-FI"/>
        </w:rPr>
        <w:t xml:space="preserve">, </w:t>
      </w:r>
      <w:proofErr w:type="spellStart"/>
      <w:r w:rsidRPr="0022602B">
        <w:rPr>
          <w:bCs/>
          <w:lang w:val="fi-FI"/>
        </w:rPr>
        <w:t>uurimistööde</w:t>
      </w:r>
      <w:proofErr w:type="spellEnd"/>
      <w:r w:rsidRPr="0022602B">
        <w:rPr>
          <w:bCs/>
          <w:lang w:val="fi-FI"/>
        </w:rPr>
        <w:t xml:space="preserve"> </w:t>
      </w:r>
      <w:proofErr w:type="spellStart"/>
      <w:r w:rsidRPr="0022602B">
        <w:rPr>
          <w:bCs/>
          <w:lang w:val="fi-FI"/>
        </w:rPr>
        <w:t>tegemise</w:t>
      </w:r>
      <w:proofErr w:type="spellEnd"/>
      <w:r w:rsidRPr="0022602B">
        <w:rPr>
          <w:bCs/>
          <w:lang w:val="fi-FI"/>
        </w:rPr>
        <w:t xml:space="preserve"> </w:t>
      </w:r>
      <w:proofErr w:type="spellStart"/>
      <w:r w:rsidRPr="0022602B">
        <w:rPr>
          <w:bCs/>
          <w:lang w:val="fi-FI"/>
        </w:rPr>
        <w:t>korrektsust</w:t>
      </w:r>
      <w:proofErr w:type="spellEnd"/>
      <w:r w:rsidRPr="0022602B">
        <w:rPr>
          <w:bCs/>
          <w:lang w:val="fi-FI"/>
        </w:rPr>
        <w:t xml:space="preserve">, </w:t>
      </w:r>
      <w:proofErr w:type="spellStart"/>
      <w:r w:rsidRPr="0022602B">
        <w:rPr>
          <w:bCs/>
          <w:lang w:val="fi-FI"/>
        </w:rPr>
        <w:t>mõõtmise</w:t>
      </w:r>
      <w:proofErr w:type="spellEnd"/>
      <w:r w:rsidRPr="0022602B">
        <w:rPr>
          <w:bCs/>
          <w:lang w:val="fi-FI"/>
        </w:rPr>
        <w:t xml:space="preserve"> </w:t>
      </w:r>
      <w:proofErr w:type="spellStart"/>
      <w:r w:rsidRPr="0022602B">
        <w:rPr>
          <w:bCs/>
          <w:lang w:val="fi-FI"/>
        </w:rPr>
        <w:t>täpsust</w:t>
      </w:r>
      <w:proofErr w:type="spellEnd"/>
      <w:r w:rsidRPr="0022602B">
        <w:rPr>
          <w:bCs/>
          <w:lang w:val="fi-FI"/>
        </w:rPr>
        <w:t xml:space="preserve">, </w:t>
      </w:r>
      <w:proofErr w:type="spellStart"/>
      <w:r w:rsidRPr="0022602B">
        <w:rPr>
          <w:bCs/>
          <w:lang w:val="fi-FI"/>
        </w:rPr>
        <w:t>juhendi</w:t>
      </w:r>
      <w:proofErr w:type="spellEnd"/>
      <w:r w:rsidRPr="0022602B">
        <w:rPr>
          <w:bCs/>
          <w:lang w:val="fi-FI"/>
        </w:rPr>
        <w:t xml:space="preserve"> ja </w:t>
      </w:r>
      <w:proofErr w:type="spellStart"/>
      <w:r w:rsidRPr="0022602B">
        <w:rPr>
          <w:bCs/>
          <w:lang w:val="fi-FI"/>
        </w:rPr>
        <w:t>ohutusnõuete</w:t>
      </w:r>
      <w:proofErr w:type="spellEnd"/>
      <w:r w:rsidRPr="0022602B">
        <w:rPr>
          <w:bCs/>
          <w:lang w:val="fi-FI"/>
        </w:rPr>
        <w:t xml:space="preserve"> </w:t>
      </w:r>
      <w:proofErr w:type="spellStart"/>
      <w:r w:rsidRPr="0022602B">
        <w:rPr>
          <w:bCs/>
          <w:lang w:val="fi-FI"/>
        </w:rPr>
        <w:t>järgimist</w:t>
      </w:r>
      <w:proofErr w:type="spellEnd"/>
      <w:r w:rsidRPr="0022602B">
        <w:rPr>
          <w:bCs/>
          <w:lang w:val="fi-FI"/>
        </w:rPr>
        <w:t xml:space="preserve">, </w:t>
      </w:r>
      <w:proofErr w:type="spellStart"/>
      <w:r w:rsidRPr="0022602B">
        <w:rPr>
          <w:lang w:val="fi-FI"/>
        </w:rPr>
        <w:t>kogutud</w:t>
      </w:r>
      <w:proofErr w:type="spellEnd"/>
      <w:r w:rsidRPr="0022602B">
        <w:rPr>
          <w:lang w:val="fi-FI"/>
        </w:rPr>
        <w:t xml:space="preserve"> </w:t>
      </w:r>
      <w:proofErr w:type="spellStart"/>
      <w:r w:rsidRPr="0022602B">
        <w:rPr>
          <w:lang w:val="fi-FI"/>
        </w:rPr>
        <w:t>andmete</w:t>
      </w:r>
      <w:proofErr w:type="spellEnd"/>
      <w:r w:rsidRPr="0022602B">
        <w:rPr>
          <w:lang w:val="fi-FI"/>
        </w:rPr>
        <w:t xml:space="preserve"> </w:t>
      </w:r>
      <w:proofErr w:type="spellStart"/>
      <w:r w:rsidRPr="0022602B">
        <w:rPr>
          <w:lang w:val="fi-FI"/>
        </w:rPr>
        <w:t>töötlemise</w:t>
      </w:r>
      <w:proofErr w:type="spellEnd"/>
      <w:r w:rsidRPr="0022602B">
        <w:rPr>
          <w:lang w:val="fi-FI"/>
        </w:rPr>
        <w:t xml:space="preserve"> (</w:t>
      </w:r>
      <w:proofErr w:type="spellStart"/>
      <w:r w:rsidRPr="0022602B">
        <w:rPr>
          <w:lang w:val="fi-FI"/>
        </w:rPr>
        <w:t>kirjeldamine</w:t>
      </w:r>
      <w:proofErr w:type="spellEnd"/>
      <w:r w:rsidRPr="0022602B">
        <w:rPr>
          <w:lang w:val="fi-FI"/>
        </w:rPr>
        <w:t xml:space="preserve">, </w:t>
      </w:r>
      <w:proofErr w:type="spellStart"/>
      <w:r w:rsidRPr="0022602B">
        <w:rPr>
          <w:lang w:val="fi-FI"/>
        </w:rPr>
        <w:t>võrdlemine</w:t>
      </w:r>
      <w:proofErr w:type="spellEnd"/>
      <w:r w:rsidRPr="0022602B">
        <w:rPr>
          <w:lang w:val="fi-FI"/>
        </w:rPr>
        <w:t xml:space="preserve"> </w:t>
      </w:r>
      <w:proofErr w:type="spellStart"/>
      <w:r w:rsidRPr="0022602B">
        <w:rPr>
          <w:lang w:val="fi-FI"/>
        </w:rPr>
        <w:t>jne</w:t>
      </w:r>
      <w:proofErr w:type="spellEnd"/>
      <w:r w:rsidRPr="0022602B">
        <w:rPr>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tulemuste</w:t>
      </w:r>
      <w:proofErr w:type="spellEnd"/>
      <w:r w:rsidRPr="0022602B">
        <w:rPr>
          <w:bCs/>
          <w:lang w:val="fi-FI"/>
        </w:rPr>
        <w:t xml:space="preserve"> </w:t>
      </w:r>
      <w:proofErr w:type="spellStart"/>
      <w:r w:rsidRPr="0022602B">
        <w:rPr>
          <w:bCs/>
          <w:lang w:val="fi-FI"/>
        </w:rPr>
        <w:t>vormistamise</w:t>
      </w:r>
      <w:proofErr w:type="spellEnd"/>
      <w:r w:rsidRPr="0022602B">
        <w:rPr>
          <w:bCs/>
          <w:lang w:val="fi-FI"/>
        </w:rPr>
        <w:t xml:space="preserve"> </w:t>
      </w:r>
      <w:proofErr w:type="spellStart"/>
      <w:r w:rsidRPr="0022602B">
        <w:rPr>
          <w:bCs/>
          <w:lang w:val="fi-FI"/>
        </w:rPr>
        <w:t>õigsust</w:t>
      </w:r>
      <w:proofErr w:type="spellEnd"/>
      <w:r w:rsidRPr="0022602B">
        <w:rPr>
          <w:bCs/>
          <w:lang w:val="fi-FI"/>
        </w:rPr>
        <w:t xml:space="preserve"> ja </w:t>
      </w:r>
      <w:proofErr w:type="spellStart"/>
      <w:r w:rsidRPr="0022602B">
        <w:rPr>
          <w:bCs/>
          <w:lang w:val="fi-FI"/>
        </w:rPr>
        <w:t>korrektsust</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tulemuste</w:t>
      </w:r>
      <w:proofErr w:type="spellEnd"/>
      <w:r w:rsidRPr="0022602B">
        <w:rPr>
          <w:bCs/>
          <w:lang w:val="fi-FI"/>
        </w:rPr>
        <w:t xml:space="preserve"> </w:t>
      </w:r>
      <w:proofErr w:type="spellStart"/>
      <w:r w:rsidRPr="0022602B">
        <w:rPr>
          <w:bCs/>
          <w:lang w:val="fi-FI"/>
        </w:rPr>
        <w:t>üldistamist</w:t>
      </w:r>
      <w:proofErr w:type="spellEnd"/>
      <w:r w:rsidRPr="0022602B">
        <w:rPr>
          <w:bCs/>
          <w:lang w:val="fi-FI"/>
        </w:rPr>
        <w:t xml:space="preserve"> oma </w:t>
      </w:r>
      <w:proofErr w:type="spellStart"/>
      <w:r w:rsidRPr="0022602B">
        <w:rPr>
          <w:bCs/>
          <w:lang w:val="fi-FI"/>
        </w:rPr>
        <w:t>teadmiste</w:t>
      </w:r>
      <w:proofErr w:type="spellEnd"/>
      <w:r w:rsidRPr="0022602B">
        <w:rPr>
          <w:bCs/>
          <w:lang w:val="fi-FI"/>
        </w:rPr>
        <w:t xml:space="preserve"> </w:t>
      </w:r>
      <w:proofErr w:type="spellStart"/>
      <w:r w:rsidRPr="0022602B">
        <w:rPr>
          <w:bCs/>
          <w:lang w:val="fi-FI"/>
        </w:rPr>
        <w:t>taustal</w:t>
      </w:r>
      <w:proofErr w:type="spellEnd"/>
      <w:r w:rsidRPr="0022602B">
        <w:rPr>
          <w:bCs/>
          <w:lang w:val="fi-FI"/>
        </w:rPr>
        <w:t xml:space="preserve">. </w:t>
      </w:r>
    </w:p>
    <w:p w:rsidR="00533420" w:rsidRPr="0022602B" w:rsidRDefault="00533420" w:rsidP="00533420">
      <w:pPr>
        <w:rPr>
          <w:lang w:val="fi-FI"/>
        </w:rPr>
      </w:pPr>
      <w:proofErr w:type="spellStart"/>
      <w:r w:rsidRPr="0022602B">
        <w:rPr>
          <w:b/>
          <w:lang w:val="fi-FI"/>
        </w:rPr>
        <w:t>Käitumisele</w:t>
      </w:r>
      <w:proofErr w:type="spellEnd"/>
      <w:r w:rsidRPr="0022602B">
        <w:rPr>
          <w:bCs/>
          <w:lang w:val="fi-FI"/>
        </w:rPr>
        <w:t xml:space="preserve"> (</w:t>
      </w:r>
      <w:proofErr w:type="spellStart"/>
      <w:r w:rsidRPr="0022602B">
        <w:rPr>
          <w:bCs/>
          <w:lang w:val="fi-FI"/>
        </w:rPr>
        <w:t>nagu</w:t>
      </w:r>
      <w:proofErr w:type="spellEnd"/>
      <w:r w:rsidRPr="0022602B">
        <w:rPr>
          <w:bCs/>
          <w:lang w:val="fi-FI"/>
        </w:rPr>
        <w:t xml:space="preserve"> huvi </w:t>
      </w:r>
      <w:proofErr w:type="spellStart"/>
      <w:r w:rsidRPr="0022602B">
        <w:rPr>
          <w:bCs/>
          <w:lang w:val="fi-FI"/>
        </w:rPr>
        <w:t>tundmine</w:t>
      </w:r>
      <w:proofErr w:type="spellEnd"/>
      <w:r w:rsidRPr="0022602B">
        <w:rPr>
          <w:bCs/>
          <w:lang w:val="fi-FI"/>
        </w:rPr>
        <w:t xml:space="preserve">, </w:t>
      </w:r>
      <w:proofErr w:type="spellStart"/>
      <w:r w:rsidRPr="0022602B">
        <w:rPr>
          <w:bCs/>
          <w:lang w:val="fi-FI"/>
        </w:rPr>
        <w:t>tähtsuse</w:t>
      </w:r>
      <w:proofErr w:type="spellEnd"/>
      <w:r w:rsidRPr="0022602B">
        <w:rPr>
          <w:bCs/>
          <w:lang w:val="fi-FI"/>
        </w:rPr>
        <w:t xml:space="preserve"> </w:t>
      </w:r>
      <w:proofErr w:type="spellStart"/>
      <w:r w:rsidRPr="0022602B">
        <w:rPr>
          <w:bCs/>
          <w:lang w:val="fi-FI"/>
        </w:rPr>
        <w:t>mõistmine</w:t>
      </w:r>
      <w:proofErr w:type="spellEnd"/>
      <w:r w:rsidRPr="0022602B">
        <w:rPr>
          <w:bCs/>
          <w:lang w:val="fi-FI"/>
        </w:rPr>
        <w:t xml:space="preserve">, </w:t>
      </w:r>
      <w:proofErr w:type="spellStart"/>
      <w:r w:rsidRPr="0022602B">
        <w:rPr>
          <w:bCs/>
          <w:lang w:val="fi-FI"/>
        </w:rPr>
        <w:t>väärtustamine</w:t>
      </w:r>
      <w:proofErr w:type="spellEnd"/>
      <w:r w:rsidRPr="0022602B">
        <w:rPr>
          <w:bCs/>
          <w:lang w:val="fi-FI"/>
        </w:rPr>
        <w:t xml:space="preserve">, </w:t>
      </w:r>
      <w:proofErr w:type="spellStart"/>
      <w:r w:rsidRPr="0022602B">
        <w:rPr>
          <w:bCs/>
          <w:lang w:val="fi-FI"/>
        </w:rPr>
        <w:t>vajaduste</w:t>
      </w:r>
      <w:proofErr w:type="spellEnd"/>
      <w:r w:rsidRPr="0022602B">
        <w:rPr>
          <w:bCs/>
          <w:lang w:val="fi-FI"/>
        </w:rPr>
        <w:t xml:space="preserve"> </w:t>
      </w:r>
      <w:proofErr w:type="spellStart"/>
      <w:r w:rsidRPr="0022602B">
        <w:rPr>
          <w:bCs/>
          <w:lang w:val="fi-FI"/>
        </w:rPr>
        <w:t>arvestamine</w:t>
      </w:r>
      <w:proofErr w:type="spellEnd"/>
      <w:r w:rsidRPr="0022602B">
        <w:rPr>
          <w:bCs/>
          <w:lang w:val="fi-FI"/>
        </w:rPr>
        <w:t xml:space="preserve"> </w:t>
      </w:r>
      <w:proofErr w:type="spellStart"/>
      <w:r w:rsidRPr="0022602B">
        <w:rPr>
          <w:bCs/>
          <w:lang w:val="fi-FI"/>
        </w:rPr>
        <w:t>ning</w:t>
      </w:r>
      <w:proofErr w:type="spellEnd"/>
      <w:r w:rsidRPr="0022602B">
        <w:rPr>
          <w:bCs/>
          <w:lang w:val="fi-FI"/>
        </w:rPr>
        <w:t xml:space="preserve"> </w:t>
      </w:r>
      <w:proofErr w:type="spellStart"/>
      <w:r w:rsidRPr="0022602B">
        <w:rPr>
          <w:bCs/>
          <w:lang w:val="fi-FI"/>
        </w:rPr>
        <w:t>käitumine</w:t>
      </w:r>
      <w:proofErr w:type="spellEnd"/>
      <w:r w:rsidRPr="0022602B">
        <w:rPr>
          <w:bCs/>
          <w:lang w:val="fi-FI"/>
        </w:rPr>
        <w:t xml:space="preserve"> </w:t>
      </w:r>
      <w:proofErr w:type="spellStart"/>
      <w:r w:rsidRPr="0022602B">
        <w:rPr>
          <w:bCs/>
          <w:lang w:val="fi-FI"/>
        </w:rPr>
        <w:t>laboratooriumis</w:t>
      </w:r>
      <w:proofErr w:type="spellEnd"/>
      <w:r w:rsidRPr="0022602B">
        <w:rPr>
          <w:bCs/>
          <w:lang w:val="fi-FI"/>
        </w:rPr>
        <w:t xml:space="preserve"> ja </w:t>
      </w:r>
      <w:proofErr w:type="spellStart"/>
      <w:r w:rsidRPr="0022602B">
        <w:rPr>
          <w:bCs/>
          <w:lang w:val="fi-FI"/>
        </w:rPr>
        <w:t>looduses</w:t>
      </w:r>
      <w:proofErr w:type="spellEnd"/>
      <w:r w:rsidRPr="0022602B">
        <w:rPr>
          <w:bCs/>
          <w:lang w:val="fi-FI"/>
        </w:rPr>
        <w:t xml:space="preserve">) </w:t>
      </w:r>
      <w:proofErr w:type="spellStart"/>
      <w:r w:rsidRPr="0022602B">
        <w:rPr>
          <w:bCs/>
          <w:lang w:val="fi-FI"/>
        </w:rPr>
        <w:t>antakse</w:t>
      </w:r>
      <w:proofErr w:type="spellEnd"/>
      <w:r w:rsidRPr="0022602B">
        <w:rPr>
          <w:bCs/>
          <w:lang w:val="fi-FI"/>
        </w:rPr>
        <w:t xml:space="preserve"> </w:t>
      </w:r>
      <w:proofErr w:type="spellStart"/>
      <w:r w:rsidRPr="0022602B">
        <w:rPr>
          <w:bCs/>
          <w:lang w:val="fi-FI"/>
        </w:rPr>
        <w:t>hinnanguid</w:t>
      </w:r>
      <w:proofErr w:type="spellEnd"/>
      <w:r w:rsidRPr="0022602B">
        <w:rPr>
          <w:bCs/>
          <w:lang w:val="fi-FI"/>
        </w:rPr>
        <w:t xml:space="preserve">. </w:t>
      </w:r>
    </w:p>
    <w:p w:rsidR="00F246DC" w:rsidRPr="0022602B" w:rsidRDefault="00F246DC"/>
    <w:p w:rsidR="00533420" w:rsidRPr="0022602B" w:rsidRDefault="00533420">
      <w:pPr>
        <w:spacing w:after="200" w:line="276" w:lineRule="auto"/>
        <w:jc w:val="left"/>
        <w:rPr>
          <w:sz w:val="32"/>
          <w:szCs w:val="32"/>
        </w:rPr>
      </w:pPr>
      <w:r w:rsidRPr="0022602B">
        <w:rPr>
          <w:sz w:val="32"/>
          <w:szCs w:val="32"/>
        </w:rPr>
        <w:br w:type="page"/>
      </w:r>
    </w:p>
    <w:p w:rsidR="000D735E" w:rsidRPr="00542AC1" w:rsidRDefault="000D735E" w:rsidP="000D735E">
      <w:pPr>
        <w:jc w:val="center"/>
        <w:rPr>
          <w:b/>
          <w:sz w:val="32"/>
          <w:szCs w:val="32"/>
        </w:rPr>
      </w:pPr>
      <w:r w:rsidRPr="00542AC1">
        <w:rPr>
          <w:b/>
          <w:sz w:val="32"/>
          <w:szCs w:val="32"/>
        </w:rPr>
        <w:lastRenderedPageBreak/>
        <w:t>Loodusõpetuse ainekava</w:t>
      </w:r>
    </w:p>
    <w:p w:rsidR="000D735E" w:rsidRPr="00542AC1" w:rsidRDefault="00FD2F2E" w:rsidP="000D735E">
      <w:pPr>
        <w:jc w:val="center"/>
        <w:rPr>
          <w:b/>
          <w:sz w:val="32"/>
          <w:szCs w:val="32"/>
        </w:rPr>
      </w:pPr>
      <w:r w:rsidRPr="00542AC1">
        <w:rPr>
          <w:b/>
          <w:sz w:val="32"/>
          <w:szCs w:val="32"/>
        </w:rPr>
        <w:t>I kooliaste</w:t>
      </w:r>
    </w:p>
    <w:p w:rsidR="000D735E" w:rsidRPr="0065575B" w:rsidRDefault="0065575B" w:rsidP="0065575B">
      <w:pPr>
        <w:tabs>
          <w:tab w:val="left" w:pos="3225"/>
        </w:tabs>
        <w:rPr>
          <w:b/>
          <w:sz w:val="28"/>
          <w:szCs w:val="28"/>
        </w:rPr>
      </w:pPr>
      <w:r w:rsidRPr="0065575B">
        <w:rPr>
          <w:b/>
          <w:sz w:val="28"/>
          <w:szCs w:val="28"/>
        </w:rPr>
        <w:tab/>
      </w:r>
    </w:p>
    <w:p w:rsidR="000D735E" w:rsidRPr="0065575B" w:rsidRDefault="000D735E" w:rsidP="000D735E">
      <w:pPr>
        <w:rPr>
          <w:b/>
          <w:sz w:val="28"/>
          <w:szCs w:val="28"/>
        </w:rPr>
      </w:pPr>
      <w:r w:rsidRPr="0065575B">
        <w:rPr>
          <w:b/>
          <w:sz w:val="28"/>
          <w:szCs w:val="28"/>
        </w:rPr>
        <w:t>I klass</w:t>
      </w:r>
      <w:r w:rsidR="0065575B" w:rsidRPr="0065575B">
        <w:rPr>
          <w:b/>
          <w:sz w:val="28"/>
          <w:szCs w:val="28"/>
        </w:rPr>
        <w:t>- 1</w:t>
      </w:r>
      <w:r w:rsidR="0065575B">
        <w:rPr>
          <w:b/>
          <w:sz w:val="28"/>
          <w:szCs w:val="28"/>
        </w:rPr>
        <w:t xml:space="preserve"> tund nädalas / 35 tundi õppeaastas</w:t>
      </w:r>
    </w:p>
    <w:p w:rsidR="000D735E" w:rsidRPr="0022602B" w:rsidRDefault="000D735E" w:rsidP="000D735E">
      <w:pPr>
        <w:rPr>
          <w:sz w:val="28"/>
          <w:szCs w:val="28"/>
        </w:rPr>
      </w:pPr>
    </w:p>
    <w:tbl>
      <w:tblPr>
        <w:tblW w:w="0" w:type="auto"/>
        <w:tblInd w:w="-15" w:type="dxa"/>
        <w:tblLayout w:type="fixed"/>
        <w:tblLook w:val="0000" w:firstRow="0" w:lastRow="0" w:firstColumn="0" w:lastColumn="0" w:noHBand="0" w:noVBand="0"/>
      </w:tblPr>
      <w:tblGrid>
        <w:gridCol w:w="2385"/>
        <w:gridCol w:w="3375"/>
        <w:gridCol w:w="2910"/>
        <w:gridCol w:w="2520"/>
        <w:gridCol w:w="2990"/>
      </w:tblGrid>
      <w:tr w:rsidR="000D735E" w:rsidRPr="0022602B" w:rsidTr="002B181D">
        <w:tc>
          <w:tcPr>
            <w:tcW w:w="238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Teema</w:t>
            </w:r>
          </w:p>
        </w:tc>
        <w:tc>
          <w:tcPr>
            <w:tcW w:w="337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Pädevus</w:t>
            </w:r>
          </w:p>
        </w:tc>
        <w:tc>
          <w:tcPr>
            <w:tcW w:w="291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Seos teiste ainetega</w:t>
            </w:r>
          </w:p>
        </w:tc>
        <w:tc>
          <w:tcPr>
            <w:tcW w:w="252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Läbivad teemad</w:t>
            </w:r>
          </w:p>
        </w:tc>
        <w:tc>
          <w:tcPr>
            <w:tcW w:w="2990" w:type="dxa"/>
            <w:tcBorders>
              <w:top w:val="single" w:sz="4" w:space="0" w:color="000000"/>
              <w:left w:val="single" w:sz="4" w:space="0" w:color="000000"/>
              <w:bottom w:val="single" w:sz="4" w:space="0" w:color="000000"/>
              <w:right w:val="single" w:sz="4" w:space="0" w:color="000000"/>
            </w:tcBorders>
          </w:tcPr>
          <w:p w:rsidR="000D735E" w:rsidRPr="0022602B" w:rsidRDefault="000D735E" w:rsidP="00925244">
            <w:pPr>
              <w:snapToGrid w:val="0"/>
              <w:spacing w:after="0"/>
              <w:jc w:val="left"/>
              <w:rPr>
                <w:b/>
                <w:bCs/>
              </w:rPr>
            </w:pPr>
            <w:r w:rsidRPr="0022602B">
              <w:rPr>
                <w:b/>
                <w:bCs/>
              </w:rPr>
              <w:t>Metoodilised soovitused</w:t>
            </w:r>
          </w:p>
          <w:p w:rsidR="000D735E" w:rsidRPr="0022602B" w:rsidRDefault="000D735E" w:rsidP="00925244">
            <w:pPr>
              <w:snapToGrid w:val="0"/>
              <w:spacing w:after="0"/>
              <w:jc w:val="left"/>
              <w:rPr>
                <w:b/>
                <w:bCs/>
              </w:rPr>
            </w:pPr>
            <w:r w:rsidRPr="0022602B">
              <w:rPr>
                <w:b/>
                <w:bCs/>
              </w:rPr>
              <w:t>Vahendite kasutamine/ praktilised tööd ja IKT rakendamine</w:t>
            </w:r>
          </w:p>
        </w:tc>
      </w:tr>
      <w:tr w:rsidR="000D735E" w:rsidRPr="0022602B" w:rsidTr="002B181D">
        <w:tc>
          <w:tcPr>
            <w:tcW w:w="238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u w:val="single"/>
              </w:rPr>
            </w:pPr>
            <w:r w:rsidRPr="0022602B">
              <w:rPr>
                <w:b/>
                <w:bCs/>
                <w:u w:val="single"/>
              </w:rPr>
              <w:t xml:space="preserve">Inimese meeled ja avastamine </w:t>
            </w:r>
          </w:p>
          <w:p w:rsidR="000D735E" w:rsidRPr="0022602B" w:rsidRDefault="000D735E" w:rsidP="00925244">
            <w:pPr>
              <w:snapToGrid w:val="0"/>
              <w:spacing w:after="0"/>
              <w:jc w:val="left"/>
              <w:rPr>
                <w:b/>
                <w:bCs/>
                <w:u w:val="single"/>
              </w:rPr>
            </w:pPr>
            <w:r w:rsidRPr="0022602B">
              <w:rPr>
                <w:b/>
                <w:bCs/>
                <w:u w:val="single"/>
              </w:rPr>
              <w:t>(15 tundi)</w:t>
            </w:r>
          </w:p>
        </w:tc>
        <w:tc>
          <w:tcPr>
            <w:tcW w:w="337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p>
        </w:tc>
        <w:tc>
          <w:tcPr>
            <w:tcW w:w="291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8"/>
                <w:szCs w:val="28"/>
              </w:rPr>
            </w:pPr>
          </w:p>
        </w:tc>
        <w:tc>
          <w:tcPr>
            <w:tcW w:w="252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8"/>
                <w:szCs w:val="28"/>
              </w:rPr>
            </w:pPr>
          </w:p>
        </w:tc>
        <w:tc>
          <w:tcPr>
            <w:tcW w:w="2990" w:type="dxa"/>
            <w:tcBorders>
              <w:top w:val="single" w:sz="4" w:space="0" w:color="000000"/>
              <w:left w:val="single" w:sz="4" w:space="0" w:color="000000"/>
              <w:bottom w:val="single" w:sz="4" w:space="0" w:color="000000"/>
              <w:right w:val="single" w:sz="4" w:space="0" w:color="000000"/>
            </w:tcBorders>
          </w:tcPr>
          <w:p w:rsidR="000D735E" w:rsidRPr="0022602B" w:rsidRDefault="000D735E" w:rsidP="00925244">
            <w:pPr>
              <w:snapToGrid w:val="0"/>
              <w:spacing w:after="0"/>
              <w:jc w:val="left"/>
              <w:rPr>
                <w:b/>
                <w:bCs/>
                <w:sz w:val="28"/>
                <w:szCs w:val="28"/>
              </w:rPr>
            </w:pPr>
          </w:p>
        </w:tc>
      </w:tr>
      <w:tr w:rsidR="000D735E" w:rsidRPr="0022602B" w:rsidTr="002B181D">
        <w:tc>
          <w:tcPr>
            <w:tcW w:w="238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Elus ja eluta</w:t>
            </w:r>
          </w:p>
        </w:tc>
        <w:tc>
          <w:tcPr>
            <w:tcW w:w="337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pPr>
            <w:r w:rsidRPr="0022602B">
              <w:rPr>
                <w:sz w:val="22"/>
                <w:szCs w:val="22"/>
              </w:rPr>
              <w:t>1) teab, et taimed, loomad ja seened on elusolendid;</w:t>
            </w:r>
          </w:p>
          <w:p w:rsidR="000D735E" w:rsidRPr="0022602B" w:rsidRDefault="000D735E" w:rsidP="00925244">
            <w:pPr>
              <w:snapToGrid w:val="0"/>
              <w:spacing w:after="0"/>
              <w:jc w:val="left"/>
            </w:pPr>
            <w:r w:rsidRPr="0022602B">
              <w:rPr>
                <w:sz w:val="22"/>
                <w:szCs w:val="22"/>
              </w:rPr>
              <w:t>2) teab nimetada elusa ja eluta looduse objekte ja nende omadusi;</w:t>
            </w:r>
          </w:p>
          <w:p w:rsidR="000D735E" w:rsidRPr="0022602B" w:rsidRDefault="000D735E" w:rsidP="00925244">
            <w:pPr>
              <w:snapToGrid w:val="0"/>
              <w:spacing w:after="0"/>
              <w:jc w:val="left"/>
            </w:pPr>
            <w:r w:rsidRPr="0022602B">
              <w:rPr>
                <w:sz w:val="22"/>
                <w:szCs w:val="22"/>
              </w:rPr>
              <w:t>3) eristab elus ja eluta looduse objekte ja nähtusi ning vaatleb, nimetab, kirjeldab ja rühmitab neid;</w:t>
            </w:r>
          </w:p>
          <w:p w:rsidR="000D735E" w:rsidRPr="0022602B" w:rsidRDefault="000D735E" w:rsidP="00925244">
            <w:pPr>
              <w:snapToGrid w:val="0"/>
              <w:spacing w:after="0"/>
              <w:jc w:val="left"/>
            </w:pPr>
            <w:r w:rsidRPr="0022602B">
              <w:rPr>
                <w:sz w:val="22"/>
                <w:szCs w:val="22"/>
              </w:rPr>
              <w:t>4) oskab käituda õppekäikudel loodussõbralikult;</w:t>
            </w:r>
          </w:p>
          <w:p w:rsidR="000D735E" w:rsidRPr="0022602B" w:rsidRDefault="000D735E" w:rsidP="00925244">
            <w:pPr>
              <w:snapToGrid w:val="0"/>
              <w:spacing w:after="0"/>
              <w:jc w:val="left"/>
            </w:pPr>
            <w:r w:rsidRPr="0022602B">
              <w:rPr>
                <w:sz w:val="22"/>
                <w:szCs w:val="22"/>
              </w:rPr>
              <w:t>5) oskab oma meelte abil omadusi määrata;</w:t>
            </w:r>
          </w:p>
          <w:p w:rsidR="000D735E" w:rsidRPr="0022602B" w:rsidRDefault="000D735E" w:rsidP="00925244">
            <w:pPr>
              <w:snapToGrid w:val="0"/>
              <w:spacing w:after="0"/>
              <w:jc w:val="left"/>
            </w:pPr>
            <w:r w:rsidRPr="0022602B">
              <w:rPr>
                <w:sz w:val="22"/>
                <w:szCs w:val="22"/>
              </w:rPr>
              <w:t>6) viib läbi lihtsamaid loodusvaatlusi ning uurimuslikke tegevusi;</w:t>
            </w:r>
          </w:p>
          <w:p w:rsidR="000D735E" w:rsidRPr="0022602B" w:rsidRDefault="000D735E" w:rsidP="00925244">
            <w:pPr>
              <w:snapToGrid w:val="0"/>
              <w:spacing w:after="0"/>
              <w:jc w:val="left"/>
            </w:pPr>
            <w:r w:rsidRPr="0022602B">
              <w:rPr>
                <w:sz w:val="22"/>
                <w:szCs w:val="22"/>
              </w:rPr>
              <w:t xml:space="preserve">7) märkab looduse ilu ja erilisust, väärtustab oma kodukaha elurikkust ja </w:t>
            </w:r>
            <w:proofErr w:type="spellStart"/>
            <w:r w:rsidRPr="0022602B">
              <w:rPr>
                <w:sz w:val="22"/>
                <w:szCs w:val="22"/>
              </w:rPr>
              <w:t>maastukulist</w:t>
            </w:r>
            <w:proofErr w:type="spellEnd"/>
            <w:r w:rsidRPr="0022602B">
              <w:rPr>
                <w:sz w:val="22"/>
                <w:szCs w:val="22"/>
              </w:rPr>
              <w:t xml:space="preserve"> mitmekesisust;</w:t>
            </w:r>
          </w:p>
          <w:p w:rsidR="000D735E" w:rsidRPr="0022602B" w:rsidRDefault="000D735E" w:rsidP="00925244">
            <w:pPr>
              <w:snapToGrid w:val="0"/>
              <w:spacing w:after="0"/>
              <w:jc w:val="left"/>
            </w:pPr>
            <w:r w:rsidRPr="0022602B">
              <w:rPr>
                <w:sz w:val="22"/>
                <w:szCs w:val="22"/>
              </w:rPr>
              <w:t>8) tunneb rõõmu looduses viibimisest;</w:t>
            </w:r>
          </w:p>
        </w:tc>
        <w:tc>
          <w:tcPr>
            <w:tcW w:w="291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lugemispalad</w:t>
            </w:r>
          </w:p>
          <w:p w:rsidR="000D735E" w:rsidRPr="0022602B" w:rsidRDefault="000D735E" w:rsidP="00925244">
            <w:pPr>
              <w:snapToGrid w:val="0"/>
              <w:spacing w:after="0"/>
              <w:jc w:val="left"/>
            </w:pPr>
            <w:r w:rsidRPr="0022602B">
              <w:rPr>
                <w:b/>
                <w:bCs/>
              </w:rPr>
              <w:t>muusika:</w:t>
            </w:r>
            <w:r w:rsidRPr="0022602B">
              <w:t xml:space="preserve"> kuulamisharjutused</w:t>
            </w:r>
          </w:p>
          <w:p w:rsidR="000D735E" w:rsidRPr="0022602B" w:rsidRDefault="000D735E" w:rsidP="00925244">
            <w:pPr>
              <w:snapToGrid w:val="0"/>
              <w:spacing w:after="0"/>
              <w:jc w:val="left"/>
            </w:pPr>
            <w:r w:rsidRPr="0022602B">
              <w:rPr>
                <w:b/>
                <w:bCs/>
              </w:rPr>
              <w:t>kehaline kasvatus:</w:t>
            </w:r>
            <w:r w:rsidRPr="0022602B">
              <w:t xml:space="preserve"> liikumismängud</w:t>
            </w:r>
          </w:p>
          <w:p w:rsidR="000D735E" w:rsidRPr="0022602B" w:rsidRDefault="000D735E" w:rsidP="00925244">
            <w:pPr>
              <w:snapToGrid w:val="0"/>
              <w:spacing w:after="0"/>
              <w:jc w:val="left"/>
            </w:pPr>
            <w:r w:rsidRPr="0022602B">
              <w:rPr>
                <w:b/>
                <w:bCs/>
              </w:rPr>
              <w:t>tööõpetus</w:t>
            </w:r>
            <w:r w:rsidRPr="0022602B">
              <w:t>: käeline tegevus</w:t>
            </w:r>
          </w:p>
        </w:tc>
        <w:tc>
          <w:tcPr>
            <w:tcW w:w="252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r w:rsidRPr="0022602B">
              <w:t>„Väärtused ja kõlblus“</w:t>
            </w:r>
          </w:p>
        </w:tc>
        <w:tc>
          <w:tcPr>
            <w:tcW w:w="2990" w:type="dxa"/>
            <w:tcBorders>
              <w:top w:val="single" w:sz="4" w:space="0" w:color="000000"/>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vaatlus</w:t>
            </w:r>
          </w:p>
          <w:p w:rsidR="000D735E" w:rsidRPr="0022602B" w:rsidRDefault="000D735E" w:rsidP="00925244">
            <w:pPr>
              <w:snapToGrid w:val="0"/>
              <w:spacing w:after="0"/>
              <w:jc w:val="left"/>
            </w:pPr>
            <w:r w:rsidRPr="0022602B">
              <w:t>kirjeldamine</w:t>
            </w:r>
          </w:p>
          <w:p w:rsidR="000D735E" w:rsidRPr="0022602B" w:rsidRDefault="000D735E" w:rsidP="00925244">
            <w:pPr>
              <w:snapToGrid w:val="0"/>
              <w:spacing w:after="0"/>
              <w:jc w:val="left"/>
            </w:pPr>
            <w:r w:rsidRPr="0022602B">
              <w:t>võrdlemine</w:t>
            </w:r>
          </w:p>
          <w:p w:rsidR="000D735E" w:rsidRPr="0022602B" w:rsidRDefault="000D735E" w:rsidP="00925244">
            <w:pPr>
              <w:snapToGrid w:val="0"/>
              <w:spacing w:after="0"/>
              <w:jc w:val="left"/>
            </w:pPr>
            <w:r w:rsidRPr="0022602B">
              <w:t>järjestamine</w:t>
            </w:r>
          </w:p>
          <w:p w:rsidR="000D735E" w:rsidRPr="0022602B" w:rsidRDefault="000D735E" w:rsidP="00925244">
            <w:pPr>
              <w:snapToGrid w:val="0"/>
              <w:spacing w:after="0"/>
              <w:jc w:val="left"/>
            </w:pPr>
            <w:r w:rsidRPr="0022602B">
              <w:t>rühmitamine</w:t>
            </w:r>
          </w:p>
          <w:p w:rsidR="000D735E" w:rsidRPr="0022602B" w:rsidRDefault="000D735E" w:rsidP="00925244">
            <w:pPr>
              <w:snapToGrid w:val="0"/>
              <w:spacing w:after="0"/>
              <w:jc w:val="left"/>
            </w:pP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Asjad ja materjalid</w:t>
            </w:r>
          </w:p>
          <w:p w:rsidR="000D735E" w:rsidRPr="0022602B" w:rsidRDefault="000D735E" w:rsidP="00925244">
            <w:pPr>
              <w:snapToGrid w:val="0"/>
              <w:spacing w:after="0"/>
              <w:jc w:val="left"/>
              <w:rPr>
                <w:b/>
                <w:bCs/>
              </w:rPr>
            </w:pP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sz w:val="22"/>
                <w:szCs w:val="22"/>
              </w:rPr>
              <w:t>1) teab erinevaid omadusi;</w:t>
            </w:r>
          </w:p>
          <w:p w:rsidR="000D735E" w:rsidRPr="0022602B" w:rsidRDefault="000D735E" w:rsidP="00925244">
            <w:pPr>
              <w:snapToGrid w:val="0"/>
              <w:spacing w:after="0"/>
              <w:jc w:val="left"/>
            </w:pPr>
            <w:r w:rsidRPr="0022602B">
              <w:rPr>
                <w:sz w:val="22"/>
                <w:szCs w:val="22"/>
              </w:rPr>
              <w:t>2) oskab oma meelte abil omadusi määrata;</w:t>
            </w:r>
          </w:p>
          <w:p w:rsidR="000D735E" w:rsidRPr="0022602B" w:rsidRDefault="000D735E" w:rsidP="00925244">
            <w:pPr>
              <w:snapToGrid w:val="0"/>
              <w:spacing w:after="0"/>
              <w:jc w:val="left"/>
            </w:pPr>
            <w:r w:rsidRPr="0022602B">
              <w:rPr>
                <w:sz w:val="22"/>
                <w:szCs w:val="22"/>
              </w:rPr>
              <w:t xml:space="preserve">3) teab, et on olemas looduslikud ja </w:t>
            </w:r>
            <w:r w:rsidRPr="0022602B">
              <w:rPr>
                <w:sz w:val="22"/>
                <w:szCs w:val="22"/>
              </w:rPr>
              <w:lastRenderedPageBreak/>
              <w:t>inimese tehtud asjas ja materjalid;</w:t>
            </w:r>
          </w:p>
          <w:p w:rsidR="000D735E" w:rsidRPr="0022602B" w:rsidRDefault="000D735E" w:rsidP="00925244">
            <w:pPr>
              <w:snapToGrid w:val="0"/>
              <w:spacing w:after="0"/>
              <w:jc w:val="left"/>
            </w:pPr>
            <w:r w:rsidRPr="0022602B">
              <w:rPr>
                <w:sz w:val="22"/>
                <w:szCs w:val="22"/>
              </w:rPr>
              <w:t>4) kirjeldab looduslikke ja tehislikke objekte erinevate meeltega saadud teabe alusel;</w:t>
            </w:r>
          </w:p>
          <w:p w:rsidR="000D735E" w:rsidRPr="0022602B" w:rsidRDefault="000D735E" w:rsidP="00925244">
            <w:pPr>
              <w:snapToGrid w:val="0"/>
              <w:spacing w:after="0"/>
              <w:jc w:val="left"/>
            </w:pPr>
            <w:r w:rsidRPr="0022602B">
              <w:rPr>
                <w:sz w:val="22"/>
                <w:szCs w:val="22"/>
              </w:rPr>
              <w:t>5) eristab tahkeid ja vedelaid aineid ning omab ohutunnet tundmatute ainete suhtes;</w:t>
            </w:r>
          </w:p>
          <w:p w:rsidR="000D735E" w:rsidRPr="0022602B" w:rsidRDefault="000D735E" w:rsidP="00925244">
            <w:pPr>
              <w:snapToGrid w:val="0"/>
              <w:spacing w:after="0"/>
              <w:jc w:val="left"/>
            </w:pPr>
            <w:r w:rsidRPr="0022602B">
              <w:rPr>
                <w:sz w:val="22"/>
                <w:szCs w:val="22"/>
              </w:rPr>
              <w:t>6) eristab inimese valmistatut looduslikust</w:t>
            </w:r>
          </w:p>
          <w:p w:rsidR="000D735E" w:rsidRPr="0022602B" w:rsidRDefault="000D735E" w:rsidP="00925244">
            <w:pPr>
              <w:snapToGrid w:val="0"/>
              <w:spacing w:after="0"/>
              <w:jc w:val="left"/>
            </w:pPr>
            <w:r w:rsidRPr="0022602B">
              <w:rPr>
                <w:sz w:val="22"/>
                <w:szCs w:val="22"/>
              </w:rPr>
              <w:t>7) väärtustab maailma tunnetamist  oma meelte kaudu;</w:t>
            </w:r>
          </w:p>
          <w:p w:rsidR="000D735E" w:rsidRPr="0022602B" w:rsidRDefault="000D735E" w:rsidP="00925244">
            <w:pPr>
              <w:snapToGrid w:val="0"/>
              <w:spacing w:after="0"/>
              <w:jc w:val="left"/>
            </w:pPr>
            <w:r w:rsidRPr="0022602B">
              <w:rPr>
                <w:sz w:val="22"/>
                <w:szCs w:val="22"/>
              </w:rPr>
              <w:t>8) väärtustab nii looduslikku kui inimese loodut ning suhtub kõigesse säästvalt;</w:t>
            </w:r>
          </w:p>
          <w:p w:rsidR="000D735E" w:rsidRPr="0022602B" w:rsidRDefault="000D735E" w:rsidP="00925244">
            <w:pPr>
              <w:snapToGrid w:val="0"/>
              <w:spacing w:after="0"/>
              <w:jc w:val="left"/>
            </w:pPr>
            <w:r w:rsidRPr="0022602B">
              <w:rPr>
                <w:sz w:val="22"/>
                <w:szCs w:val="22"/>
              </w:rPr>
              <w:t>9) väärtustab enda ja teiste tööd;</w:t>
            </w:r>
          </w:p>
          <w:p w:rsidR="000D735E" w:rsidRPr="0022602B" w:rsidRDefault="000D735E" w:rsidP="00925244">
            <w:pPr>
              <w:snapToGrid w:val="0"/>
              <w:spacing w:after="0"/>
              <w:jc w:val="left"/>
            </w:pPr>
            <w:r w:rsidRPr="0022602B">
              <w:rPr>
                <w:sz w:val="22"/>
                <w:szCs w:val="22"/>
              </w:rPr>
              <w:t>10) tunneb huvi looduse ja selle uurimise vastu, kasutab julgelt loovust ja fantaasiat;</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lastRenderedPageBreak/>
              <w:t>Eesti keel</w:t>
            </w:r>
            <w:r w:rsidRPr="0022602B">
              <w:t>: lugemispalad</w:t>
            </w:r>
          </w:p>
          <w:p w:rsidR="000D735E" w:rsidRPr="0022602B" w:rsidRDefault="000D735E" w:rsidP="00925244">
            <w:pPr>
              <w:snapToGrid w:val="0"/>
              <w:spacing w:after="0"/>
              <w:jc w:val="left"/>
            </w:pPr>
            <w:r w:rsidRPr="0022602B">
              <w:rPr>
                <w:b/>
                <w:bCs/>
              </w:rPr>
              <w:t>Kehaline kasvatus:</w:t>
            </w:r>
            <w:r w:rsidRPr="0022602B">
              <w:t xml:space="preserve"> liikumismängud kasutades erinevaid meeli</w:t>
            </w:r>
          </w:p>
          <w:p w:rsidR="000D735E" w:rsidRPr="0022602B" w:rsidRDefault="000D735E" w:rsidP="00925244">
            <w:pPr>
              <w:snapToGrid w:val="0"/>
              <w:spacing w:after="0"/>
              <w:jc w:val="left"/>
            </w:pPr>
            <w:r w:rsidRPr="0022602B">
              <w:rPr>
                <w:b/>
                <w:bCs/>
              </w:rPr>
              <w:lastRenderedPageBreak/>
              <w:t>muusika:</w:t>
            </w:r>
            <w:r w:rsidRPr="0022602B">
              <w:t xml:space="preserve"> kuulamisega seotud mängud</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lastRenderedPageBreak/>
              <w:t>„Keskkond ja ühiskonna jätkusuutlik areng“</w:t>
            </w: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vaatlus</w:t>
            </w:r>
          </w:p>
          <w:p w:rsidR="000D735E" w:rsidRPr="0022602B" w:rsidRDefault="000D735E" w:rsidP="00925244">
            <w:pPr>
              <w:snapToGrid w:val="0"/>
              <w:spacing w:after="0"/>
              <w:jc w:val="left"/>
            </w:pPr>
            <w:r w:rsidRPr="0022602B">
              <w:t>kirjeldamine</w:t>
            </w:r>
          </w:p>
          <w:p w:rsidR="000D735E" w:rsidRPr="0022602B" w:rsidRDefault="000D735E" w:rsidP="00925244">
            <w:pPr>
              <w:snapToGrid w:val="0"/>
              <w:spacing w:after="0"/>
              <w:jc w:val="left"/>
            </w:pPr>
            <w:r w:rsidRPr="0022602B">
              <w:t>võrdlemine</w:t>
            </w:r>
          </w:p>
          <w:p w:rsidR="000D735E" w:rsidRPr="0022602B" w:rsidRDefault="000D735E" w:rsidP="00925244">
            <w:pPr>
              <w:snapToGrid w:val="0"/>
              <w:spacing w:after="0"/>
              <w:jc w:val="left"/>
            </w:pPr>
            <w:r w:rsidRPr="0022602B">
              <w:t>rühmitamine</w:t>
            </w:r>
          </w:p>
          <w:p w:rsidR="000D735E" w:rsidRPr="0022602B" w:rsidRDefault="000D735E" w:rsidP="00925244">
            <w:pPr>
              <w:snapToGrid w:val="0"/>
              <w:spacing w:after="0"/>
              <w:jc w:val="left"/>
            </w:pPr>
            <w:r w:rsidRPr="0022602B">
              <w:lastRenderedPageBreak/>
              <w:t>luubid</w:t>
            </w:r>
          </w:p>
          <w:p w:rsidR="000D735E" w:rsidRPr="0022602B" w:rsidRDefault="000D735E" w:rsidP="00925244">
            <w:pPr>
              <w:snapToGrid w:val="0"/>
              <w:spacing w:after="0"/>
              <w:jc w:val="left"/>
            </w:pPr>
            <w:r w:rsidRPr="0022602B">
              <w:t>seinatabelid</w:t>
            </w:r>
          </w:p>
          <w:p w:rsidR="000D735E" w:rsidRPr="0022602B" w:rsidRDefault="000D735E" w:rsidP="00925244">
            <w:pPr>
              <w:snapToGrid w:val="0"/>
              <w:spacing w:after="0"/>
              <w:jc w:val="left"/>
            </w:pPr>
            <w:r w:rsidRPr="0022602B">
              <w:t>kollektsioonid</w:t>
            </w:r>
          </w:p>
          <w:p w:rsidR="000D735E" w:rsidRPr="0022602B" w:rsidRDefault="000D735E" w:rsidP="00925244">
            <w:pPr>
              <w:snapToGrid w:val="0"/>
              <w:spacing w:after="0"/>
              <w:jc w:val="left"/>
            </w:pPr>
            <w:r w:rsidRPr="0022602B">
              <w:t>mulaažid</w:t>
            </w:r>
          </w:p>
          <w:p w:rsidR="000D735E" w:rsidRPr="0022602B" w:rsidRDefault="000D735E" w:rsidP="00925244">
            <w:pPr>
              <w:snapToGrid w:val="0"/>
              <w:spacing w:after="0"/>
              <w:jc w:val="left"/>
            </w:pPr>
            <w:r w:rsidRPr="0022602B">
              <w:t>„Avasta meeli“ teemakast</w:t>
            </w:r>
          </w:p>
          <w:p w:rsidR="000D735E" w:rsidRPr="0022602B" w:rsidRDefault="000D735E" w:rsidP="00925244">
            <w:pPr>
              <w:snapToGrid w:val="0"/>
              <w:spacing w:after="0"/>
              <w:jc w:val="left"/>
            </w:pPr>
            <w:r w:rsidRPr="0022602B">
              <w:t>Õppekäigud</w:t>
            </w: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u w:val="single"/>
              </w:rPr>
            </w:pPr>
            <w:r w:rsidRPr="0022602B">
              <w:rPr>
                <w:b/>
                <w:bCs/>
                <w:u w:val="single"/>
              </w:rPr>
              <w:lastRenderedPageBreak/>
              <w:t>Aastaajad (20tundi)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u w:val="single"/>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Aastaaegade vaheldumine looduses seoses soojuse ja valguse muutumisega</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sz w:val="22"/>
                <w:szCs w:val="22"/>
              </w:rPr>
              <w:t>1) teab, et looduses leiduvad muutused sõltuvad aastaaegadest ning valgusest ja soojusest;</w:t>
            </w:r>
          </w:p>
          <w:p w:rsidR="000D735E" w:rsidRPr="0022602B" w:rsidRDefault="000D735E" w:rsidP="00925244">
            <w:pPr>
              <w:snapToGrid w:val="0"/>
              <w:spacing w:after="0"/>
              <w:jc w:val="left"/>
            </w:pPr>
            <w:r w:rsidRPr="0022602B">
              <w:rPr>
                <w:sz w:val="22"/>
                <w:szCs w:val="22"/>
              </w:rPr>
              <w:t>2) märkab muutusi looduses ja seostab neid aastaaegade vaheldumisega, kirjeldab aastaajalisi muutusi;</w:t>
            </w:r>
          </w:p>
          <w:p w:rsidR="000D735E" w:rsidRPr="0022602B" w:rsidRDefault="000D735E" w:rsidP="00925244">
            <w:pPr>
              <w:snapToGrid w:val="0"/>
              <w:spacing w:after="0"/>
              <w:jc w:val="left"/>
            </w:pPr>
            <w:r w:rsidRPr="0022602B">
              <w:rPr>
                <w:sz w:val="22"/>
                <w:szCs w:val="22"/>
              </w:rPr>
              <w:t>3) toob näiteid looduses toimuvate aastaajaliste muutuste tähtsusest inimese elus;</w:t>
            </w:r>
          </w:p>
          <w:p w:rsidR="000D735E" w:rsidRPr="0022602B" w:rsidRDefault="000D735E" w:rsidP="00925244">
            <w:pPr>
              <w:snapToGrid w:val="0"/>
              <w:spacing w:after="0"/>
              <w:jc w:val="left"/>
            </w:pPr>
            <w:r w:rsidRPr="0022602B">
              <w:rPr>
                <w:sz w:val="22"/>
                <w:szCs w:val="22"/>
              </w:rPr>
              <w:t>4) teeb lihtsamaid loodusvaatlusi, kannab vaatlusinfo tabelisse, jutustab vaatlusinfo/ tabeli põhjal ilma muutumisest;</w:t>
            </w:r>
          </w:p>
          <w:p w:rsidR="000D735E" w:rsidRPr="0022602B" w:rsidRDefault="000D735E" w:rsidP="00925244">
            <w:pPr>
              <w:snapToGrid w:val="0"/>
              <w:spacing w:after="0"/>
              <w:jc w:val="left"/>
            </w:pPr>
            <w:r w:rsidRPr="0022602B">
              <w:rPr>
                <w:sz w:val="22"/>
                <w:szCs w:val="22"/>
              </w:rPr>
              <w:t>5) teeb soojuse ja valguse peegeldumise kohta katseid, sõnastab järeldused;</w:t>
            </w:r>
          </w:p>
          <w:p w:rsidR="000D735E" w:rsidRPr="0022602B" w:rsidRDefault="000D735E" w:rsidP="00925244">
            <w:pPr>
              <w:snapToGrid w:val="0"/>
              <w:spacing w:after="0"/>
              <w:jc w:val="left"/>
            </w:pPr>
            <w:r w:rsidRPr="0022602B">
              <w:rPr>
                <w:sz w:val="22"/>
                <w:szCs w:val="22"/>
              </w:rPr>
              <w:t>6) mõistab, et aastaajalised muutused mõjutavad tema enda ja teiste elu;</w:t>
            </w:r>
          </w:p>
          <w:p w:rsidR="000D735E" w:rsidRPr="0022602B" w:rsidRDefault="000D735E" w:rsidP="00925244">
            <w:pPr>
              <w:snapToGrid w:val="0"/>
              <w:spacing w:after="0"/>
              <w:jc w:val="left"/>
            </w:pPr>
            <w:r w:rsidRPr="0022602B">
              <w:rPr>
                <w:sz w:val="22"/>
                <w:szCs w:val="22"/>
              </w:rPr>
              <w:t>7) oskab ennast kaitsta päikesepõletuse eest;</w:t>
            </w:r>
          </w:p>
          <w:p w:rsidR="000D735E" w:rsidRPr="0022602B" w:rsidRDefault="000D735E" w:rsidP="00925244">
            <w:pPr>
              <w:snapToGrid w:val="0"/>
              <w:spacing w:after="0"/>
              <w:jc w:val="left"/>
            </w:pPr>
            <w:r w:rsidRPr="0022602B">
              <w:rPr>
                <w:sz w:val="22"/>
                <w:szCs w:val="22"/>
              </w:rPr>
              <w:lastRenderedPageBreak/>
              <w:t>8) tunneb huvi looduse ja selle uurimise vastu;</w:t>
            </w:r>
          </w:p>
          <w:p w:rsidR="000D735E" w:rsidRPr="0022602B" w:rsidRDefault="000D735E" w:rsidP="00925244">
            <w:pPr>
              <w:snapToGrid w:val="0"/>
              <w:spacing w:after="0"/>
              <w:jc w:val="left"/>
            </w:pPr>
            <w:r w:rsidRPr="0022602B">
              <w:rPr>
                <w:sz w:val="22"/>
                <w:szCs w:val="22"/>
              </w:rPr>
              <w:t>9)vormistab vaatlusinfo, teeb järeldusi ning esitab neid;</w:t>
            </w:r>
          </w:p>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lastRenderedPageBreak/>
              <w:t>eesti keel:</w:t>
            </w:r>
            <w:r w:rsidRPr="0022602B">
              <w:t xml:space="preserve"> lugemispalad</w:t>
            </w:r>
          </w:p>
          <w:p w:rsidR="000D735E" w:rsidRPr="0022602B" w:rsidRDefault="000D735E" w:rsidP="00925244">
            <w:pPr>
              <w:snapToGrid w:val="0"/>
              <w:spacing w:after="0"/>
              <w:jc w:val="left"/>
            </w:pPr>
            <w:r w:rsidRPr="0022602B">
              <w:rPr>
                <w:b/>
                <w:bCs/>
              </w:rPr>
              <w:t>kunstiõpetus:</w:t>
            </w:r>
            <w:r w:rsidRPr="0022602B">
              <w:t xml:space="preserve"> looduse kujutamine erinevatel aastaaegadel</w:t>
            </w:r>
          </w:p>
          <w:p w:rsidR="000D735E" w:rsidRPr="0022602B" w:rsidRDefault="000D735E" w:rsidP="00925244">
            <w:pPr>
              <w:snapToGrid w:val="0"/>
              <w:spacing w:after="0"/>
              <w:jc w:val="left"/>
            </w:pPr>
            <w:r w:rsidRPr="0022602B">
              <w:rPr>
                <w:b/>
                <w:bCs/>
              </w:rPr>
              <w:t>kehaline kasvatus:</w:t>
            </w:r>
            <w:r w:rsidRPr="0022602B">
              <w:t xml:space="preserve"> liikumismängud tuule määramiseks ja tunnetamiseks</w:t>
            </w:r>
          </w:p>
          <w:p w:rsidR="000D735E" w:rsidRPr="0022602B" w:rsidRDefault="000D735E" w:rsidP="00925244">
            <w:pPr>
              <w:snapToGrid w:val="0"/>
              <w:spacing w:after="0"/>
              <w:jc w:val="left"/>
            </w:pPr>
            <w:r w:rsidRPr="0022602B">
              <w:rPr>
                <w:b/>
                <w:bCs/>
              </w:rPr>
              <w:t xml:space="preserve">käeline </w:t>
            </w:r>
            <w:proofErr w:type="spellStart"/>
            <w:r w:rsidRPr="0022602B">
              <w:rPr>
                <w:b/>
                <w:bCs/>
              </w:rPr>
              <w:t>tegevus:</w:t>
            </w:r>
            <w:r w:rsidRPr="0022602B">
              <w:t>tuulelipu</w:t>
            </w:r>
            <w:proofErr w:type="spellEnd"/>
            <w:r w:rsidRPr="0022602B">
              <w:t xml:space="preserve"> meisterdamine </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Töölehed aadressilt</w:t>
            </w:r>
          </w:p>
          <w:p w:rsidR="000D735E" w:rsidRPr="0022602B" w:rsidRDefault="0070442D" w:rsidP="00925244">
            <w:pPr>
              <w:snapToGrid w:val="0"/>
              <w:spacing w:after="0"/>
              <w:jc w:val="left"/>
            </w:pPr>
            <w:hyperlink r:id="rId7" w:history="1">
              <w:r w:rsidR="000D735E" w:rsidRPr="0022602B">
                <w:rPr>
                  <w:rStyle w:val="Hperlink"/>
                </w:rPr>
                <w:t>http://www.sagadi.ee/pages.php3/080304</w:t>
              </w:r>
            </w:hyperlink>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projekti „Avastustee“ teemakast „Vaatle ilma“</w:t>
            </w: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lastRenderedPageBreak/>
              <w:t>Taimed, loomad ja seened erinevatel aastaaegadel</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sz w:val="22"/>
                <w:szCs w:val="22"/>
              </w:rPr>
              <w:t>1) teab, et elusolendite mitmekesisus ja aktiivsus sõltub aastaaegadest;</w:t>
            </w:r>
          </w:p>
          <w:p w:rsidR="000D735E" w:rsidRPr="0022602B" w:rsidRDefault="000D735E" w:rsidP="00925244">
            <w:pPr>
              <w:snapToGrid w:val="0"/>
              <w:spacing w:after="0"/>
              <w:jc w:val="left"/>
            </w:pPr>
            <w:r w:rsidRPr="0022602B">
              <w:rPr>
                <w:sz w:val="22"/>
                <w:szCs w:val="22"/>
              </w:rPr>
              <w:t>2) toob näiteid erinevate organismide eluavalduste ja omavaheliste seoste kohta erinevatel aastaaegadel;</w:t>
            </w:r>
          </w:p>
          <w:p w:rsidR="000D735E" w:rsidRPr="0022602B" w:rsidRDefault="000D735E" w:rsidP="00925244">
            <w:pPr>
              <w:snapToGrid w:val="0"/>
              <w:spacing w:after="0"/>
              <w:jc w:val="left"/>
            </w:pPr>
            <w:r w:rsidRPr="0022602B">
              <w:rPr>
                <w:sz w:val="22"/>
                <w:szCs w:val="22"/>
              </w:rPr>
              <w:t>3) oskab käituda õppekäikudel loodussõbralikult;</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xml:space="preserve"> lugemispalad</w:t>
            </w:r>
          </w:p>
          <w:p w:rsidR="000D735E" w:rsidRPr="0022602B" w:rsidRDefault="000D735E" w:rsidP="00925244">
            <w:pPr>
              <w:snapToGrid w:val="0"/>
              <w:spacing w:after="0"/>
              <w:jc w:val="left"/>
            </w:pPr>
            <w:r w:rsidRPr="0022602B">
              <w:rPr>
                <w:b/>
                <w:bCs/>
              </w:rPr>
              <w:t>kunstiõpetus</w:t>
            </w:r>
            <w:r w:rsidRPr="0022602B">
              <w:t>: taimed loomad erinevatel aastaaegadel;</w:t>
            </w:r>
          </w:p>
          <w:p w:rsidR="000D735E" w:rsidRPr="0022602B" w:rsidRDefault="000D735E" w:rsidP="00925244">
            <w:pPr>
              <w:snapToGrid w:val="0"/>
              <w:spacing w:after="0"/>
              <w:jc w:val="left"/>
            </w:pPr>
            <w:r w:rsidRPr="0022602B">
              <w:rPr>
                <w:b/>
                <w:bCs/>
              </w:rPr>
              <w:t>kehaline kasvatus:</w:t>
            </w:r>
            <w:r w:rsidRPr="0022602B">
              <w:t xml:space="preserve"> liikumismängud (loomade liikumise matkimine jne.)</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seinatabelid</w:t>
            </w:r>
          </w:p>
          <w:p w:rsidR="000D735E" w:rsidRPr="0022602B" w:rsidRDefault="000D735E" w:rsidP="00925244">
            <w:pPr>
              <w:snapToGrid w:val="0"/>
              <w:spacing w:after="0"/>
              <w:jc w:val="left"/>
            </w:pPr>
            <w:r w:rsidRPr="0022602B">
              <w:t xml:space="preserve">teatmeteosed </w:t>
            </w: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Kodukoha elurikkus ja maastikuline mitmekesisus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sz w:val="22"/>
                <w:szCs w:val="22"/>
              </w:rPr>
              <w:t>1)tunneb kodu- ja kooliümbrust, teab kodu- ja kooliümbruse elusa ja eluta looduse objekte;</w:t>
            </w:r>
          </w:p>
          <w:p w:rsidR="000D735E" w:rsidRPr="0022602B" w:rsidRDefault="000D735E" w:rsidP="00925244">
            <w:pPr>
              <w:snapToGrid w:val="0"/>
              <w:spacing w:after="0"/>
              <w:jc w:val="left"/>
            </w:pPr>
            <w:r w:rsidRPr="0022602B">
              <w:rPr>
                <w:sz w:val="22"/>
                <w:szCs w:val="22"/>
              </w:rPr>
              <w:t>2)oskab vaadelda, nimetada, rühmitada ja kirjeldada kodukoha, kooliümbruse elusa ja eluta looduse objekte;</w:t>
            </w:r>
          </w:p>
          <w:p w:rsidR="000D735E" w:rsidRPr="0022602B" w:rsidRDefault="000D735E" w:rsidP="00925244">
            <w:pPr>
              <w:snapToGrid w:val="0"/>
              <w:spacing w:after="0"/>
              <w:jc w:val="left"/>
            </w:pPr>
            <w:r w:rsidRPr="0022602B">
              <w:rPr>
                <w:sz w:val="22"/>
                <w:szCs w:val="22"/>
              </w:rPr>
              <w:t>3) oskab käituda veekogudel;</w:t>
            </w:r>
          </w:p>
          <w:p w:rsidR="000D735E" w:rsidRPr="0022602B" w:rsidRDefault="000D735E" w:rsidP="00925244">
            <w:pPr>
              <w:snapToGrid w:val="0"/>
              <w:spacing w:after="0"/>
              <w:jc w:val="left"/>
            </w:pPr>
            <w:r w:rsidRPr="0022602B">
              <w:rPr>
                <w:sz w:val="22"/>
                <w:szCs w:val="22"/>
              </w:rPr>
              <w:t>4) teab tuntumaid kodukoha/ kooliümbruse vaatamisväärsusi;</w:t>
            </w:r>
          </w:p>
          <w:p w:rsidR="000D735E" w:rsidRPr="0022602B" w:rsidRDefault="000D735E" w:rsidP="00925244">
            <w:pPr>
              <w:snapToGrid w:val="0"/>
              <w:spacing w:after="0"/>
              <w:jc w:val="left"/>
            </w:pPr>
            <w:r w:rsidRPr="0022602B">
              <w:rPr>
                <w:sz w:val="22"/>
                <w:szCs w:val="22"/>
              </w:rPr>
              <w:t>5)tunneb huvi oma kodukoha, inimeste/ajaloo/looduse vastu;</w:t>
            </w:r>
          </w:p>
          <w:p w:rsidR="000D735E" w:rsidRPr="0022602B" w:rsidRDefault="000D735E" w:rsidP="00925244">
            <w:pPr>
              <w:snapToGrid w:val="0"/>
              <w:spacing w:after="0"/>
              <w:jc w:val="left"/>
            </w:pPr>
            <w:r w:rsidRPr="0022602B">
              <w:rPr>
                <w:sz w:val="22"/>
                <w:szCs w:val="22"/>
              </w:rPr>
              <w:t>6)liigub looduses turvaliselt; kahjustamata loodusväärtusi ja iseennast, järgib koostegemise reegleid;</w:t>
            </w:r>
          </w:p>
          <w:p w:rsidR="000D735E" w:rsidRPr="0022602B" w:rsidRDefault="000D735E" w:rsidP="00925244">
            <w:pPr>
              <w:snapToGrid w:val="0"/>
              <w:spacing w:after="0"/>
              <w:jc w:val="left"/>
            </w:pPr>
            <w:r w:rsidRPr="0022602B">
              <w:rPr>
                <w:sz w:val="22"/>
                <w:szCs w:val="22"/>
              </w:rPr>
              <w:t>7) hoiab oma kodukoha loodust ja ehitisi.</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lugemispalad</w:t>
            </w:r>
          </w:p>
          <w:p w:rsidR="000D735E" w:rsidRPr="0022602B" w:rsidRDefault="000D735E" w:rsidP="00925244">
            <w:pPr>
              <w:snapToGrid w:val="0"/>
              <w:spacing w:after="0"/>
              <w:jc w:val="left"/>
            </w:pPr>
            <w:r w:rsidRPr="0022602B">
              <w:rPr>
                <w:b/>
                <w:bCs/>
              </w:rPr>
              <w:t>kunstiõpetus</w:t>
            </w:r>
            <w:r w:rsidRPr="0022602B">
              <w:t>: kodukoha (Võrumaa maastiku) kujutamine</w:t>
            </w:r>
          </w:p>
          <w:p w:rsidR="000D735E" w:rsidRPr="0022602B" w:rsidRDefault="000D735E" w:rsidP="00925244">
            <w:pPr>
              <w:snapToGrid w:val="0"/>
              <w:spacing w:after="0"/>
              <w:jc w:val="left"/>
            </w:pPr>
            <w:r w:rsidRPr="0022602B">
              <w:rPr>
                <w:b/>
                <w:bCs/>
              </w:rPr>
              <w:t>käeline tegevus</w:t>
            </w:r>
            <w:r w:rsidRPr="0022602B">
              <w:t>: ruumilise pildiraami valmistamine</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Tiigrihüppe kodulehelt</w:t>
            </w:r>
          </w:p>
          <w:p w:rsidR="000D735E" w:rsidRPr="0022602B" w:rsidRDefault="000D735E" w:rsidP="00925244">
            <w:pPr>
              <w:snapToGrid w:val="0"/>
              <w:spacing w:after="0"/>
              <w:jc w:val="left"/>
            </w:pPr>
            <w:r w:rsidRPr="0022602B">
              <w:t>„Õppekäigud looduses“ (e- lehed)</w:t>
            </w:r>
          </w:p>
          <w:p w:rsidR="000D735E" w:rsidRPr="0022602B" w:rsidRDefault="0070442D" w:rsidP="00925244">
            <w:pPr>
              <w:snapToGrid w:val="0"/>
              <w:spacing w:after="0"/>
              <w:jc w:val="left"/>
            </w:pPr>
            <w:hyperlink r:id="rId8" w:history="1">
              <w:r w:rsidR="000D735E" w:rsidRPr="0022602B">
                <w:rPr>
                  <w:rStyle w:val="Hperlink"/>
                </w:rPr>
                <w:t>http://www.tiigrihype.ee/?op=body&amp;id=34</w:t>
              </w:r>
            </w:hyperlink>
          </w:p>
          <w:p w:rsidR="000D735E" w:rsidRPr="0022602B" w:rsidRDefault="000D735E" w:rsidP="00925244">
            <w:pPr>
              <w:snapToGrid w:val="0"/>
              <w:spacing w:after="0"/>
              <w:jc w:val="left"/>
            </w:pPr>
          </w:p>
        </w:tc>
      </w:tr>
    </w:tbl>
    <w:p w:rsidR="000D735E" w:rsidRPr="0022602B" w:rsidRDefault="000D735E" w:rsidP="000D735E"/>
    <w:p w:rsidR="000D735E" w:rsidRPr="0022602B" w:rsidRDefault="000D735E" w:rsidP="000D735E"/>
    <w:p w:rsidR="00542AC1" w:rsidRDefault="00542AC1" w:rsidP="000D735E">
      <w:pPr>
        <w:rPr>
          <w:b/>
          <w:bCs/>
          <w:sz w:val="28"/>
          <w:szCs w:val="28"/>
        </w:rPr>
      </w:pPr>
    </w:p>
    <w:p w:rsidR="00542AC1" w:rsidRDefault="00542AC1" w:rsidP="000D735E">
      <w:pPr>
        <w:rPr>
          <w:b/>
          <w:bCs/>
          <w:sz w:val="28"/>
          <w:szCs w:val="28"/>
        </w:rPr>
      </w:pPr>
    </w:p>
    <w:p w:rsidR="00542AC1" w:rsidRDefault="00542AC1" w:rsidP="000D735E">
      <w:pPr>
        <w:rPr>
          <w:b/>
          <w:bCs/>
          <w:sz w:val="28"/>
          <w:szCs w:val="28"/>
        </w:rPr>
      </w:pPr>
    </w:p>
    <w:p w:rsidR="000D735E" w:rsidRPr="0022602B" w:rsidRDefault="000D735E" w:rsidP="000D735E">
      <w:pPr>
        <w:rPr>
          <w:b/>
          <w:bCs/>
          <w:sz w:val="28"/>
          <w:szCs w:val="28"/>
        </w:rPr>
      </w:pPr>
      <w:r w:rsidRPr="0022602B">
        <w:rPr>
          <w:b/>
          <w:bCs/>
          <w:sz w:val="28"/>
          <w:szCs w:val="28"/>
        </w:rPr>
        <w:lastRenderedPageBreak/>
        <w:t>II klass</w:t>
      </w:r>
      <w:r w:rsidR="0065575B">
        <w:rPr>
          <w:b/>
          <w:bCs/>
          <w:sz w:val="28"/>
          <w:szCs w:val="28"/>
        </w:rPr>
        <w:t>- 2 tundi nädalas / 70 tundi õppeaastas</w:t>
      </w:r>
    </w:p>
    <w:p w:rsidR="000D735E" w:rsidRPr="0022602B" w:rsidRDefault="000D735E" w:rsidP="000D735E"/>
    <w:tbl>
      <w:tblPr>
        <w:tblW w:w="0" w:type="auto"/>
        <w:tblInd w:w="-15" w:type="dxa"/>
        <w:tblLayout w:type="fixed"/>
        <w:tblLook w:val="0000" w:firstRow="0" w:lastRow="0" w:firstColumn="0" w:lastColumn="0" w:noHBand="0" w:noVBand="0"/>
      </w:tblPr>
      <w:tblGrid>
        <w:gridCol w:w="2385"/>
        <w:gridCol w:w="3375"/>
        <w:gridCol w:w="2910"/>
        <w:gridCol w:w="2520"/>
        <w:gridCol w:w="2990"/>
      </w:tblGrid>
      <w:tr w:rsidR="000D735E" w:rsidRPr="0022602B" w:rsidTr="002B181D">
        <w:tc>
          <w:tcPr>
            <w:tcW w:w="238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Teema</w:t>
            </w:r>
          </w:p>
        </w:tc>
        <w:tc>
          <w:tcPr>
            <w:tcW w:w="337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Pädevus</w:t>
            </w:r>
          </w:p>
        </w:tc>
        <w:tc>
          <w:tcPr>
            <w:tcW w:w="291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Seos teiste ainetega</w:t>
            </w:r>
          </w:p>
        </w:tc>
        <w:tc>
          <w:tcPr>
            <w:tcW w:w="252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Läbivad teemad</w:t>
            </w:r>
          </w:p>
        </w:tc>
        <w:tc>
          <w:tcPr>
            <w:tcW w:w="2990" w:type="dxa"/>
            <w:tcBorders>
              <w:top w:val="single" w:sz="4" w:space="0" w:color="000000"/>
              <w:left w:val="single" w:sz="4" w:space="0" w:color="000000"/>
              <w:bottom w:val="single" w:sz="4" w:space="0" w:color="000000"/>
              <w:right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Metoodilised soovitused</w:t>
            </w:r>
          </w:p>
          <w:p w:rsidR="000D735E" w:rsidRPr="0022602B" w:rsidRDefault="000D735E" w:rsidP="00925244">
            <w:pPr>
              <w:snapToGrid w:val="0"/>
              <w:spacing w:after="0"/>
              <w:jc w:val="left"/>
              <w:rPr>
                <w:b/>
                <w:bCs/>
                <w:sz w:val="26"/>
                <w:szCs w:val="26"/>
              </w:rPr>
            </w:pPr>
            <w:r w:rsidRPr="0022602B">
              <w:rPr>
                <w:b/>
                <w:bCs/>
                <w:sz w:val="26"/>
                <w:szCs w:val="26"/>
              </w:rPr>
              <w:t>Vahendite kasutamine/ praktilised tööd ja IKT rakendamine</w:t>
            </w:r>
          </w:p>
        </w:tc>
      </w:tr>
      <w:tr w:rsidR="000D735E" w:rsidRPr="0022602B" w:rsidTr="002B181D">
        <w:tc>
          <w:tcPr>
            <w:tcW w:w="2385" w:type="dxa"/>
            <w:tcBorders>
              <w:left w:val="single" w:sz="4" w:space="0" w:color="000000"/>
              <w:bottom w:val="single" w:sz="4" w:space="0" w:color="000000"/>
            </w:tcBorders>
          </w:tcPr>
          <w:p w:rsidR="000D735E" w:rsidRPr="0022602B" w:rsidRDefault="0070442D" w:rsidP="00925244">
            <w:pPr>
              <w:snapToGrid w:val="0"/>
              <w:spacing w:after="0"/>
              <w:jc w:val="left"/>
              <w:rPr>
                <w:b/>
                <w:bCs/>
                <w:u w:val="single"/>
              </w:rPr>
            </w:pPr>
            <w:r>
              <w:rPr>
                <w:b/>
                <w:bCs/>
                <w:u w:val="single"/>
              </w:rPr>
              <w:t>Organismid ja elupaigad (30</w:t>
            </w:r>
            <w:r w:rsidR="000D735E" w:rsidRPr="0022602B">
              <w:rPr>
                <w:b/>
                <w:bCs/>
                <w:u w:val="single"/>
              </w:rPr>
              <w:t xml:space="preserve">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rPr>
                <w:b/>
                <w:bCs/>
                <w:sz w:val="26"/>
                <w:szCs w:val="26"/>
              </w:rPr>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Maismaataimed ja -loomad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 xml:space="preserve">1) teab õpitud maismaaloomi ja -taimi, </w:t>
            </w:r>
            <w:proofErr w:type="spellStart"/>
            <w:r w:rsidRPr="0022602B">
              <w:t>teb</w:t>
            </w:r>
            <w:proofErr w:type="spellEnd"/>
            <w:r w:rsidRPr="0022602B">
              <w:t xml:space="preserve"> loomade ja taimedega seotud ohtusid ning looduslikke ohte;</w:t>
            </w:r>
          </w:p>
          <w:p w:rsidR="000D735E" w:rsidRPr="0022602B" w:rsidRDefault="000D735E" w:rsidP="00925244">
            <w:pPr>
              <w:snapToGrid w:val="0"/>
              <w:spacing w:after="0"/>
              <w:jc w:val="left"/>
            </w:pPr>
            <w:r w:rsidRPr="0022602B">
              <w:t>2) oskab rühmitada ja ära tunda kodukoha levinumaid taime- ja loomaliike;</w:t>
            </w:r>
          </w:p>
          <w:p w:rsidR="000D735E" w:rsidRPr="0022602B" w:rsidRDefault="000D735E" w:rsidP="00925244">
            <w:pPr>
              <w:snapToGrid w:val="0"/>
              <w:spacing w:after="0"/>
              <w:jc w:val="left"/>
            </w:pPr>
            <w:r w:rsidRPr="0022602B">
              <w:t>3) kasutab õppetekstides leiduvaid loodusteaduslikke mõisteid suulises ja kirjalikus kõnes;</w:t>
            </w:r>
          </w:p>
          <w:p w:rsidR="000D735E" w:rsidRPr="0022602B" w:rsidRDefault="000D735E" w:rsidP="00925244">
            <w:pPr>
              <w:snapToGrid w:val="0"/>
              <w:spacing w:after="0"/>
              <w:jc w:val="left"/>
            </w:pPr>
            <w:r w:rsidRPr="0022602B">
              <w:t>4) kirjeldab taimede ja loomade välisehitust, seostab selle elupaiga ja kasvukohaga ning toob näiteid nende tähtsusest looduses;</w:t>
            </w:r>
          </w:p>
          <w:p w:rsidR="000D735E" w:rsidRPr="0022602B" w:rsidRDefault="000D735E" w:rsidP="00925244">
            <w:pPr>
              <w:snapToGrid w:val="0"/>
              <w:spacing w:after="0"/>
              <w:jc w:val="left"/>
            </w:pPr>
            <w:r w:rsidRPr="0022602B">
              <w:t>5) suhtub hoolivalt elusolenditesse ja nende vajadustesse;</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 xml:space="preserve">eesti keel </w:t>
            </w:r>
            <w:r w:rsidRPr="0022602B">
              <w:t>– lugemispalad,</w:t>
            </w:r>
          </w:p>
          <w:p w:rsidR="000D735E" w:rsidRPr="0022602B" w:rsidRDefault="000D735E" w:rsidP="00925244">
            <w:pPr>
              <w:snapToGrid w:val="0"/>
              <w:spacing w:after="0"/>
              <w:jc w:val="left"/>
            </w:pPr>
            <w:r w:rsidRPr="0022602B">
              <w:rPr>
                <w:b/>
                <w:bCs/>
              </w:rPr>
              <w:t>kehaline kasvatus</w:t>
            </w:r>
            <w:r w:rsidRPr="0022602B">
              <w:t xml:space="preserve"> – mängud,</w:t>
            </w:r>
          </w:p>
          <w:p w:rsidR="000D735E" w:rsidRPr="0022602B" w:rsidRDefault="000D735E" w:rsidP="00925244">
            <w:pPr>
              <w:snapToGrid w:val="0"/>
              <w:spacing w:after="0"/>
              <w:jc w:val="left"/>
            </w:pPr>
            <w:r w:rsidRPr="0022602B">
              <w:rPr>
                <w:b/>
                <w:bCs/>
              </w:rPr>
              <w:t>tööõpetus</w:t>
            </w:r>
            <w:r w:rsidRPr="0022602B">
              <w:t xml:space="preserve"> -käeline </w:t>
            </w:r>
            <w:proofErr w:type="spellStart"/>
            <w:r w:rsidRPr="0022602B">
              <w:t>tegavus</w:t>
            </w:r>
            <w:proofErr w:type="spellEnd"/>
          </w:p>
          <w:p w:rsidR="000D735E" w:rsidRPr="0022602B" w:rsidRDefault="000D735E" w:rsidP="00925244">
            <w:pPr>
              <w:snapToGrid w:val="0"/>
              <w:spacing w:after="0"/>
              <w:jc w:val="left"/>
            </w:pPr>
            <w:r w:rsidRPr="0022602B">
              <w:rPr>
                <w:b/>
                <w:bCs/>
              </w:rPr>
              <w:t xml:space="preserve">kunstiõpetus </w:t>
            </w:r>
            <w:r w:rsidRPr="0022602B">
              <w:t>– taimede ja loomade kujutamine</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Praktiline tegevus looduses-</w:t>
            </w:r>
          </w:p>
          <w:p w:rsidR="000D735E" w:rsidRPr="0022602B" w:rsidRDefault="000D735E" w:rsidP="00925244">
            <w:pPr>
              <w:snapToGrid w:val="0"/>
              <w:spacing w:after="0"/>
              <w:jc w:val="left"/>
            </w:pPr>
            <w:proofErr w:type="spellStart"/>
            <w:r w:rsidRPr="0022602B">
              <w:t>õuesõpe</w:t>
            </w:r>
            <w:proofErr w:type="spellEnd"/>
          </w:p>
          <w:p w:rsidR="000D735E" w:rsidRPr="0022602B" w:rsidRDefault="000D735E" w:rsidP="00925244">
            <w:pPr>
              <w:snapToGrid w:val="0"/>
              <w:spacing w:after="0"/>
              <w:jc w:val="left"/>
            </w:pPr>
            <w:r w:rsidRPr="0022602B">
              <w:t>paaris- ja rühmatöö</w:t>
            </w:r>
          </w:p>
          <w:p w:rsidR="000D735E" w:rsidRPr="0022602B" w:rsidRDefault="000D735E" w:rsidP="00925244">
            <w:pPr>
              <w:snapToGrid w:val="0"/>
              <w:spacing w:after="0"/>
              <w:jc w:val="left"/>
            </w:pPr>
            <w:r w:rsidRPr="0022602B">
              <w:t xml:space="preserve">looduslike objektide vaatlemine, võrdlemine, rühmitamine, mõõtmine, katsete läbiviimine, kollektsioonide </w:t>
            </w:r>
            <w:proofErr w:type="spellStart"/>
            <w:r w:rsidRPr="0022602B">
              <w:t>koostamine(taimed</w:t>
            </w:r>
            <w:proofErr w:type="spellEnd"/>
            <w:r w:rsidRPr="0022602B">
              <w:t>)</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Loodusvaatlused: taimede välisehitus, loomade välisehitus.</w:t>
            </w: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Taimede ja loomade eluavaldused: toitumine ja kasvamine</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oskab teha lihtsamaid loodusvaatlusi;</w:t>
            </w:r>
          </w:p>
          <w:p w:rsidR="000D735E" w:rsidRPr="0022602B" w:rsidRDefault="000D735E" w:rsidP="00925244">
            <w:pPr>
              <w:snapToGrid w:val="0"/>
              <w:spacing w:after="0"/>
              <w:jc w:val="left"/>
            </w:pPr>
            <w:r w:rsidRPr="0022602B">
              <w:t>2) teab, et organism hingab, toitub, kasvab, paljuneb;</w:t>
            </w:r>
          </w:p>
          <w:p w:rsidR="000D735E" w:rsidRPr="0022602B" w:rsidRDefault="000D735E" w:rsidP="00925244">
            <w:pPr>
              <w:snapToGrid w:val="0"/>
              <w:spacing w:after="0"/>
              <w:jc w:val="left"/>
            </w:pPr>
            <w:r w:rsidRPr="0022602B">
              <w:t>3)kirjeldab õpitud maismaaloomade välisehitust, toitumist ja kasvamist, seostab neid elupaigaga;</w:t>
            </w:r>
          </w:p>
          <w:p w:rsidR="000D735E" w:rsidRPr="0022602B" w:rsidRDefault="000D735E" w:rsidP="00925244">
            <w:pPr>
              <w:snapToGrid w:val="0"/>
              <w:spacing w:after="0"/>
              <w:jc w:val="left"/>
            </w:pPr>
            <w:r w:rsidRPr="0022602B">
              <w:t xml:space="preserve">4)kirjeldab taimede välisehitust, </w:t>
            </w:r>
            <w:r w:rsidRPr="0022602B">
              <w:lastRenderedPageBreak/>
              <w:t>märkab ja kirjeldab taimede arengut;</w:t>
            </w:r>
          </w:p>
          <w:p w:rsidR="000D735E" w:rsidRPr="0022602B" w:rsidRDefault="000D735E" w:rsidP="00925244">
            <w:pPr>
              <w:snapToGrid w:val="0"/>
              <w:spacing w:after="0"/>
              <w:jc w:val="left"/>
            </w:pPr>
            <w:r w:rsidRPr="0022602B">
              <w:t>5) väärtustab uurimuslikku tegevust;</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lastRenderedPageBreak/>
              <w:t>eesti keel</w:t>
            </w:r>
            <w:r w:rsidRPr="0022602B">
              <w:t xml:space="preserve"> – lugemistekstid, uurimuse koostamine,</w:t>
            </w:r>
          </w:p>
          <w:p w:rsidR="000D735E" w:rsidRPr="0022602B" w:rsidRDefault="000D735E" w:rsidP="00925244">
            <w:pPr>
              <w:snapToGrid w:val="0"/>
              <w:spacing w:after="0"/>
              <w:jc w:val="left"/>
            </w:pPr>
            <w:r w:rsidRPr="0022602B">
              <w:rPr>
                <w:b/>
                <w:bCs/>
              </w:rPr>
              <w:t>matemaatika</w:t>
            </w:r>
            <w:r w:rsidRPr="0022602B">
              <w:t xml:space="preserve"> – kokkuvõte vaatlustabelist,</w:t>
            </w:r>
          </w:p>
          <w:p w:rsidR="000D735E" w:rsidRPr="0022602B" w:rsidRDefault="000D735E" w:rsidP="00925244">
            <w:pPr>
              <w:snapToGrid w:val="0"/>
              <w:spacing w:after="0"/>
              <w:jc w:val="left"/>
            </w:pPr>
            <w:r w:rsidRPr="0022602B">
              <w:rPr>
                <w:b/>
                <w:bCs/>
              </w:rPr>
              <w:t>kunstiõpetus</w:t>
            </w:r>
            <w:r w:rsidRPr="0022602B">
              <w:t xml:space="preserve"> – uurimustöö kaunistamine</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Ühe taime või looma uurimine, ülevaate koostamine.</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Uurimus: taime kasvu sõltuvus soojusest ja valgusest.</w:t>
            </w:r>
          </w:p>
          <w:p w:rsidR="000D735E" w:rsidRPr="0022602B" w:rsidRDefault="000D735E" w:rsidP="00925244">
            <w:pPr>
              <w:snapToGrid w:val="0"/>
              <w:spacing w:after="0"/>
              <w:jc w:val="left"/>
            </w:pP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lastRenderedPageBreak/>
              <w:t>Koduloomad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eristab mets- ja koduloomi;</w:t>
            </w:r>
          </w:p>
          <w:p w:rsidR="000D735E" w:rsidRPr="0022602B" w:rsidRDefault="000D735E" w:rsidP="00925244">
            <w:pPr>
              <w:snapToGrid w:val="0"/>
              <w:spacing w:after="0"/>
              <w:jc w:val="left"/>
            </w:pPr>
            <w:r w:rsidRPr="0022602B">
              <w:t>2) teab, miks peetakse koduloomi ja oskab nimetada nende vajadusi;</w:t>
            </w:r>
          </w:p>
          <w:p w:rsidR="000D735E" w:rsidRPr="0022602B" w:rsidRDefault="000D735E" w:rsidP="00925244">
            <w:pPr>
              <w:snapToGrid w:val="0"/>
              <w:spacing w:after="0"/>
              <w:jc w:val="left"/>
            </w:pPr>
            <w:r w:rsidRPr="0022602B">
              <w:t>3) teab koduloomadega seotud ohtusid;</w:t>
            </w:r>
          </w:p>
          <w:p w:rsidR="000D735E" w:rsidRPr="0022602B" w:rsidRDefault="000D735E" w:rsidP="00925244">
            <w:pPr>
              <w:snapToGrid w:val="0"/>
              <w:spacing w:after="0"/>
              <w:jc w:val="left"/>
            </w:pPr>
            <w:r w:rsidRPr="0022602B">
              <w:t>4) oskab märgata ja kirjeldada koduloomade arengut;</w:t>
            </w:r>
          </w:p>
          <w:p w:rsidR="000D735E" w:rsidRPr="0022602B" w:rsidRDefault="000D735E" w:rsidP="00925244">
            <w:pPr>
              <w:snapToGrid w:val="0"/>
              <w:spacing w:after="0"/>
              <w:jc w:val="left"/>
            </w:pPr>
            <w:r w:rsidRPr="0022602B">
              <w:t>5) suhtub vastutustundlikult koduloomadesse, ei jäta koduloomi hoolitsuseta;</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xml:space="preserve"> – lugemispalad,</w:t>
            </w:r>
          </w:p>
          <w:p w:rsidR="000D735E" w:rsidRPr="0022602B" w:rsidRDefault="000D735E" w:rsidP="00925244">
            <w:pPr>
              <w:snapToGrid w:val="0"/>
              <w:spacing w:after="0"/>
              <w:jc w:val="left"/>
            </w:pPr>
            <w:r w:rsidRPr="0022602B">
              <w:rPr>
                <w:b/>
                <w:bCs/>
              </w:rPr>
              <w:t>kunstiõpetus</w:t>
            </w:r>
            <w:r w:rsidRPr="0022602B">
              <w:t xml:space="preserve"> – loomade karvkatte kujutamine (erinevad mustrid)</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Loomapargi külastus.</w:t>
            </w:r>
          </w:p>
          <w:p w:rsidR="000D735E" w:rsidRPr="0022602B" w:rsidRDefault="000D735E" w:rsidP="00925244">
            <w:pPr>
              <w:snapToGrid w:val="0"/>
              <w:spacing w:after="0"/>
              <w:jc w:val="left"/>
            </w:pPr>
            <w:r w:rsidRPr="0022602B">
              <w:t>Lemmikloomapäev klassis või koolis.</w:t>
            </w:r>
          </w:p>
          <w:p w:rsidR="000D735E" w:rsidRPr="0022602B" w:rsidRDefault="000D735E" w:rsidP="00925244">
            <w:pPr>
              <w:snapToGrid w:val="0"/>
              <w:spacing w:after="0"/>
              <w:jc w:val="left"/>
            </w:pP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Veetaimede ja -loomade erinevus maismaa organismidest</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õpitud maismaa- ja veetaimede põhierinevusi;</w:t>
            </w:r>
          </w:p>
          <w:p w:rsidR="000D735E" w:rsidRPr="0022602B" w:rsidRDefault="000D735E" w:rsidP="00925244">
            <w:pPr>
              <w:snapToGrid w:val="0"/>
              <w:spacing w:after="0"/>
              <w:jc w:val="left"/>
            </w:pPr>
            <w:r w:rsidRPr="0022602B">
              <w:t>2) vaatleb taimi ja loomi erinevates elukeskkondades;</w:t>
            </w:r>
          </w:p>
          <w:p w:rsidR="000D735E" w:rsidRPr="0022602B" w:rsidRDefault="000D735E" w:rsidP="00925244">
            <w:pPr>
              <w:snapToGrid w:val="0"/>
              <w:spacing w:after="0"/>
              <w:jc w:val="left"/>
            </w:pPr>
            <w:r w:rsidRPr="0022602B">
              <w:t xml:space="preserve">3) väärtustab veetaimede ja -loomade mitmekesisust ja tähtsust looduses; </w:t>
            </w:r>
          </w:p>
          <w:p w:rsidR="000D735E" w:rsidRPr="0022602B" w:rsidRDefault="000D735E" w:rsidP="00925244">
            <w:pPr>
              <w:snapToGrid w:val="0"/>
              <w:spacing w:after="0"/>
              <w:jc w:val="left"/>
            </w:pPr>
            <w:r w:rsidRPr="0022602B">
              <w:t>4) teab, et on olemas erinevad elupaigad, et erinevatel organismidel on erinevad nõuded elukeskkonnale;</w:t>
            </w:r>
          </w:p>
          <w:p w:rsidR="000D735E" w:rsidRPr="0022602B" w:rsidRDefault="000D735E" w:rsidP="00925244">
            <w:pPr>
              <w:snapToGrid w:val="0"/>
              <w:spacing w:after="0"/>
              <w:jc w:val="left"/>
            </w:pPr>
            <w:r w:rsidRPr="0022602B">
              <w:t>5) teab maismaa- ja veetaimede põhierinevusi.</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xml:space="preserve"> – lugemispalad,</w:t>
            </w:r>
          </w:p>
          <w:p w:rsidR="000D735E" w:rsidRPr="0022602B" w:rsidRDefault="000D735E" w:rsidP="00925244">
            <w:pPr>
              <w:snapToGrid w:val="0"/>
              <w:spacing w:after="0"/>
              <w:jc w:val="left"/>
            </w:pPr>
            <w:r w:rsidRPr="0022602B">
              <w:rPr>
                <w:b/>
                <w:bCs/>
              </w:rPr>
              <w:t>kunstiõpetus</w:t>
            </w:r>
            <w:r w:rsidRPr="0022602B">
              <w:t xml:space="preserve"> – erinevad elukeskkonnad,</w:t>
            </w:r>
          </w:p>
          <w:p w:rsidR="000D735E" w:rsidRPr="0022602B" w:rsidRDefault="000D735E" w:rsidP="00925244">
            <w:pPr>
              <w:snapToGrid w:val="0"/>
              <w:spacing w:after="0"/>
              <w:jc w:val="left"/>
            </w:pPr>
            <w:r w:rsidRPr="0022602B">
              <w:rPr>
                <w:b/>
                <w:bCs/>
              </w:rPr>
              <w:t>kehaline kasvatus</w:t>
            </w:r>
            <w:r w:rsidRPr="0022602B">
              <w:t xml:space="preserve"> – erinevad liikumisviisid</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„Väärtused ja kõlblus“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 xml:space="preserve">Õppekäik: organismid erinevates </w:t>
            </w:r>
            <w:proofErr w:type="spellStart"/>
            <w:r w:rsidRPr="0022602B">
              <w:t>elukkeskkondades</w:t>
            </w:r>
            <w:proofErr w:type="spellEnd"/>
            <w:r w:rsidRPr="0022602B">
              <w:t>.</w:t>
            </w:r>
          </w:p>
          <w:p w:rsidR="000D735E" w:rsidRPr="0022602B" w:rsidRDefault="000D735E" w:rsidP="00925244">
            <w:pPr>
              <w:snapToGrid w:val="0"/>
              <w:spacing w:after="0"/>
              <w:jc w:val="left"/>
            </w:pPr>
          </w:p>
          <w:p w:rsidR="000D735E" w:rsidRPr="0022602B" w:rsidRDefault="000D735E" w:rsidP="00925244">
            <w:pPr>
              <w:snapToGrid w:val="0"/>
              <w:spacing w:after="0"/>
              <w:jc w:val="left"/>
            </w:pPr>
            <w:r w:rsidRPr="0022602B">
              <w:t>Praktiline tegevus looduses.</w:t>
            </w:r>
          </w:p>
        </w:tc>
      </w:tr>
      <w:tr w:rsidR="000D735E" w:rsidRPr="0022602B" w:rsidTr="002B181D">
        <w:tc>
          <w:tcPr>
            <w:tcW w:w="2385" w:type="dxa"/>
            <w:tcBorders>
              <w:left w:val="single" w:sz="4" w:space="0" w:color="000000"/>
              <w:bottom w:val="single" w:sz="4" w:space="0" w:color="000000"/>
            </w:tcBorders>
          </w:tcPr>
          <w:p w:rsidR="000D735E" w:rsidRPr="0022602B" w:rsidRDefault="0070442D" w:rsidP="00925244">
            <w:pPr>
              <w:snapToGrid w:val="0"/>
              <w:spacing w:after="0"/>
              <w:jc w:val="left"/>
              <w:rPr>
                <w:b/>
                <w:bCs/>
                <w:u w:val="single"/>
              </w:rPr>
            </w:pPr>
            <w:r>
              <w:rPr>
                <w:b/>
                <w:bCs/>
                <w:u w:val="single"/>
              </w:rPr>
              <w:t>Inimene (18</w:t>
            </w:r>
            <w:r w:rsidR="000D735E" w:rsidRPr="0022602B">
              <w:rPr>
                <w:b/>
                <w:bCs/>
                <w:u w:val="single"/>
              </w:rPr>
              <w:t xml:space="preserve">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Välisehitus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kehaosade nimetusi;</w:t>
            </w:r>
          </w:p>
          <w:p w:rsidR="000D735E" w:rsidRPr="0022602B" w:rsidRDefault="000D735E" w:rsidP="00925244">
            <w:pPr>
              <w:snapToGrid w:val="0"/>
              <w:spacing w:after="0"/>
              <w:jc w:val="left"/>
            </w:pPr>
            <w:r w:rsidRPr="0022602B">
              <w:t>2) näitab ja nimetab kehaosi;</w:t>
            </w:r>
          </w:p>
          <w:p w:rsidR="000D735E" w:rsidRPr="0022602B" w:rsidRDefault="000D735E" w:rsidP="00925244">
            <w:pPr>
              <w:snapToGrid w:val="0"/>
              <w:spacing w:after="0"/>
              <w:jc w:val="left"/>
            </w:pPr>
            <w:r w:rsidRPr="0022602B">
              <w:t>3) kirjeldab inimese välisehitust, kasutades mõõtmistulemusi;</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w:t>
            </w:r>
            <w:r w:rsidRPr="0022602B">
              <w:t xml:space="preserve"> – lugemispalad,</w:t>
            </w:r>
          </w:p>
          <w:p w:rsidR="000D735E" w:rsidRPr="0022602B" w:rsidRDefault="000D735E" w:rsidP="00925244">
            <w:pPr>
              <w:snapToGrid w:val="0"/>
              <w:spacing w:after="0"/>
              <w:jc w:val="left"/>
            </w:pPr>
            <w:r w:rsidRPr="0022602B">
              <w:rPr>
                <w:b/>
                <w:bCs/>
              </w:rPr>
              <w:t>matemaatika</w:t>
            </w:r>
            <w:r w:rsidRPr="0022602B">
              <w:t xml:space="preserve"> – mõõtmine ja võrdlemine,</w:t>
            </w:r>
          </w:p>
          <w:p w:rsidR="000D735E" w:rsidRPr="0022602B" w:rsidRDefault="000D735E" w:rsidP="00925244">
            <w:pPr>
              <w:snapToGrid w:val="0"/>
              <w:spacing w:after="0"/>
              <w:jc w:val="left"/>
            </w:pPr>
            <w:r w:rsidRPr="0022602B">
              <w:rPr>
                <w:b/>
                <w:bCs/>
              </w:rPr>
              <w:t>kunstiõpetus</w:t>
            </w:r>
            <w:r w:rsidRPr="0022602B">
              <w:t xml:space="preserve"> – inimkeha proportsioonid</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Enesevaatlus ja mõõtmine.</w:t>
            </w:r>
          </w:p>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 xml:space="preserve">Inimese toiduvajadused ja </w:t>
            </w:r>
            <w:r w:rsidRPr="0022602B">
              <w:rPr>
                <w:b/>
                <w:bCs/>
              </w:rPr>
              <w:lastRenderedPageBreak/>
              <w:t>tervislik toitumine</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lastRenderedPageBreak/>
              <w:t xml:space="preserve">1) teab, et toituda tuleb võimalikult mitmekesiselt ning </w:t>
            </w:r>
            <w:r w:rsidRPr="0022602B">
              <w:lastRenderedPageBreak/>
              <w:t>regulaarselt ja et väär toitumine toob kaasa tervisehäireid;</w:t>
            </w:r>
          </w:p>
          <w:p w:rsidR="000D735E" w:rsidRPr="0022602B" w:rsidRDefault="000D735E" w:rsidP="00925244">
            <w:pPr>
              <w:snapToGrid w:val="0"/>
              <w:spacing w:after="0"/>
              <w:jc w:val="left"/>
            </w:pPr>
            <w:r w:rsidRPr="0022602B">
              <w:t>2) teab, et kiirtoidud ei ole tervislikud;</w:t>
            </w:r>
          </w:p>
          <w:p w:rsidR="000D735E" w:rsidRPr="0022602B" w:rsidRDefault="000D735E" w:rsidP="00925244">
            <w:pPr>
              <w:snapToGrid w:val="0"/>
              <w:spacing w:after="0"/>
              <w:jc w:val="left"/>
            </w:pPr>
            <w:r w:rsidRPr="0022602B">
              <w:t>3) oskab leida toiduainete pakenditelt talle vajalikku teavet;</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lastRenderedPageBreak/>
              <w:t>eesti keel</w:t>
            </w:r>
            <w:r w:rsidRPr="0022602B">
              <w:t xml:space="preserve"> – lugemistekstid,</w:t>
            </w:r>
          </w:p>
          <w:p w:rsidR="000D735E" w:rsidRPr="0022602B" w:rsidRDefault="000D735E" w:rsidP="00925244">
            <w:pPr>
              <w:snapToGrid w:val="0"/>
              <w:spacing w:after="0"/>
              <w:jc w:val="left"/>
            </w:pPr>
            <w:r w:rsidRPr="0022602B">
              <w:rPr>
                <w:b/>
                <w:bCs/>
              </w:rPr>
              <w:t>matemaatika</w:t>
            </w:r>
            <w:r w:rsidRPr="0022602B">
              <w:t xml:space="preserve"> – </w:t>
            </w:r>
            <w:r w:rsidRPr="0022602B">
              <w:lastRenderedPageBreak/>
              <w:t>pakendiinfo kandmine tabelisse,</w:t>
            </w:r>
          </w:p>
          <w:p w:rsidR="000D735E" w:rsidRPr="0022602B" w:rsidRDefault="000D735E" w:rsidP="00925244">
            <w:pPr>
              <w:snapToGrid w:val="0"/>
              <w:spacing w:after="0"/>
              <w:jc w:val="left"/>
            </w:pPr>
            <w:r w:rsidRPr="0022602B">
              <w:rPr>
                <w:b/>
                <w:bCs/>
              </w:rPr>
              <w:t>kunstiõpetus</w:t>
            </w:r>
            <w:r w:rsidRPr="0022602B">
              <w:t xml:space="preserve"> – menüüsse kuuluvate toiduainete kujutamine.</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lastRenderedPageBreak/>
              <w:t>„Tervis ja ohutus“</w:t>
            </w:r>
          </w:p>
          <w:p w:rsidR="000D735E" w:rsidRPr="0022602B" w:rsidRDefault="000D735E" w:rsidP="00925244">
            <w:pPr>
              <w:snapToGrid w:val="0"/>
              <w:spacing w:after="0"/>
              <w:jc w:val="left"/>
            </w:pPr>
            <w:r w:rsidRPr="0022602B">
              <w:t xml:space="preserve">II klassi </w:t>
            </w:r>
            <w:r w:rsidRPr="0022602B">
              <w:lastRenderedPageBreak/>
              <w:t>inimeseõpetuse teema „Mina ja tervis“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lastRenderedPageBreak/>
              <w:t>Oma päevamenüü tervislikkuse hindamine.</w:t>
            </w:r>
          </w:p>
          <w:p w:rsidR="000D735E" w:rsidRPr="0022602B" w:rsidRDefault="000D735E" w:rsidP="00925244">
            <w:pPr>
              <w:snapToGrid w:val="0"/>
              <w:spacing w:after="0"/>
              <w:jc w:val="left"/>
            </w:pPr>
            <w:r w:rsidRPr="0022602B">
              <w:lastRenderedPageBreak/>
              <w:t>Uurimus: pakendiinfo analüüs.</w:t>
            </w:r>
          </w:p>
          <w:p w:rsidR="000D735E" w:rsidRPr="0022602B" w:rsidRDefault="000D735E" w:rsidP="00925244">
            <w:pPr>
              <w:snapToGrid w:val="0"/>
              <w:spacing w:after="0"/>
              <w:jc w:val="left"/>
            </w:pPr>
            <w:r w:rsidRPr="0022602B">
              <w:t>Õppekäik toidupoodi.</w:t>
            </w: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lastRenderedPageBreak/>
              <w:t>Hügieen kui tervist hoidev tegevus.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oskab järgida tervisliku toitumise põhimõtteid ning hügieeninõudeid;</w:t>
            </w:r>
          </w:p>
          <w:p w:rsidR="000D735E" w:rsidRPr="0022602B" w:rsidRDefault="000D735E" w:rsidP="00925244">
            <w:pPr>
              <w:snapToGrid w:val="0"/>
              <w:spacing w:after="0"/>
              <w:jc w:val="left"/>
            </w:pPr>
            <w:r w:rsidRPr="0022602B">
              <w:t>2) teab, kuidas hoida oma tervist, silmi, hambaid;</w:t>
            </w:r>
          </w:p>
          <w:p w:rsidR="000D735E" w:rsidRPr="0022602B" w:rsidRDefault="000D735E" w:rsidP="00925244">
            <w:pPr>
              <w:snapToGrid w:val="0"/>
              <w:spacing w:after="0"/>
              <w:jc w:val="left"/>
            </w:pPr>
            <w:r w:rsidRPr="0022602B">
              <w:t>3) teab, kelle poole tervisemurega pöörduda;</w:t>
            </w:r>
          </w:p>
          <w:p w:rsidR="000D735E" w:rsidRPr="0022602B" w:rsidRDefault="000D735E" w:rsidP="00925244">
            <w:pPr>
              <w:snapToGrid w:val="0"/>
              <w:spacing w:after="0"/>
              <w:jc w:val="left"/>
            </w:pPr>
            <w:r w:rsidRPr="0022602B">
              <w:t>4)järgib hügieeninõudeid, hoolitseb keha puhtuse eest;</w:t>
            </w:r>
          </w:p>
          <w:p w:rsidR="000D735E" w:rsidRPr="0022602B" w:rsidRDefault="000D735E" w:rsidP="00925244">
            <w:pPr>
              <w:snapToGrid w:val="0"/>
              <w:spacing w:after="0"/>
              <w:jc w:val="left"/>
            </w:pPr>
            <w:r w:rsidRPr="0022602B">
              <w:t>5)väärtustab inimest ja tema vajadusi ning tervist;</w:t>
            </w:r>
          </w:p>
          <w:p w:rsidR="000D735E" w:rsidRPr="0022602B" w:rsidRDefault="000D735E" w:rsidP="00925244">
            <w:pPr>
              <w:snapToGrid w:val="0"/>
              <w:spacing w:after="0"/>
              <w:jc w:val="left"/>
            </w:pPr>
            <w:r w:rsidRPr="0022602B">
              <w:t>6) väärtustab tervislikku eluviisi, tervislikku toitumist ja puhtust;</w:t>
            </w:r>
          </w:p>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eesti keel –</w:t>
            </w:r>
            <w:r w:rsidRPr="0022602B">
              <w:t xml:space="preserve"> lugemispalad, </w:t>
            </w:r>
          </w:p>
          <w:p w:rsidR="000D735E" w:rsidRPr="0022602B" w:rsidRDefault="000D735E" w:rsidP="00925244">
            <w:pPr>
              <w:snapToGrid w:val="0"/>
              <w:spacing w:after="0"/>
              <w:jc w:val="left"/>
            </w:pP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„Tervis ja ohutus“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Võimalusel kutsuda kooli meditsiinitöötaja (hambaarst).</w:t>
            </w: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Inimese elukeskkond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oskab näha ohtu tundmatutes esemetes, eristada tervisele kasulikke ja kahjulikke tegevusi;</w:t>
            </w:r>
          </w:p>
          <w:p w:rsidR="000D735E" w:rsidRPr="0022602B" w:rsidRDefault="000D735E" w:rsidP="00925244">
            <w:pPr>
              <w:snapToGrid w:val="0"/>
              <w:spacing w:after="0"/>
              <w:jc w:val="left"/>
            </w:pPr>
            <w:r w:rsidRPr="0022602B">
              <w:t>2) teab, et inimesed elavad erinevates elukeskkondades;</w:t>
            </w:r>
          </w:p>
          <w:p w:rsidR="000D735E" w:rsidRPr="0022602B" w:rsidRDefault="000D735E" w:rsidP="00925244">
            <w:pPr>
              <w:snapToGrid w:val="0"/>
              <w:spacing w:after="0"/>
              <w:jc w:val="left"/>
            </w:pPr>
            <w:r w:rsidRPr="0022602B">
              <w:t>3) toob näiteid, kuidas inimene oma tegevusega muudab loodust;</w:t>
            </w:r>
          </w:p>
          <w:p w:rsidR="000D735E" w:rsidRPr="0022602B" w:rsidRDefault="000D735E" w:rsidP="00925244">
            <w:pPr>
              <w:snapToGrid w:val="0"/>
              <w:spacing w:after="0"/>
              <w:jc w:val="left"/>
            </w:pPr>
            <w:r w:rsidRPr="0022602B">
              <w:t>4) teab, et oma tegevuses tuleb teistega arvestada;</w:t>
            </w:r>
          </w:p>
          <w:p w:rsidR="000D735E" w:rsidRPr="0022602B" w:rsidRDefault="000D735E" w:rsidP="00925244">
            <w:pPr>
              <w:snapToGrid w:val="0"/>
              <w:spacing w:after="0"/>
              <w:jc w:val="left"/>
            </w:pPr>
            <w:r w:rsidRPr="0022602B">
              <w:t>5) tarbib vastutustundlikult, väldib enda ja teiste tervise kahjustamist ning toimib keskkonda hoidvalt;</w:t>
            </w:r>
          </w:p>
          <w:p w:rsidR="000D735E" w:rsidRPr="0022602B" w:rsidRDefault="000D735E" w:rsidP="00925244">
            <w:pPr>
              <w:snapToGrid w:val="0"/>
              <w:spacing w:after="0"/>
              <w:jc w:val="left"/>
            </w:pPr>
            <w:r w:rsidRPr="0022602B">
              <w:t xml:space="preserve">6) võrdleb inimeste elu maal ja </w:t>
            </w:r>
            <w:r w:rsidRPr="0022602B">
              <w:lastRenderedPageBreak/>
              <w:t>linnas;</w:t>
            </w:r>
          </w:p>
          <w:p w:rsidR="000D735E" w:rsidRPr="0022602B" w:rsidRDefault="000D735E" w:rsidP="00925244">
            <w:pPr>
              <w:snapToGrid w:val="0"/>
              <w:spacing w:after="0"/>
              <w:jc w:val="left"/>
            </w:pPr>
            <w:r w:rsidRPr="0022602B">
              <w:t>7) püüab vältida enda ja teiste tervise kahjustamist;</w:t>
            </w:r>
          </w:p>
          <w:p w:rsidR="000D735E" w:rsidRPr="0022602B" w:rsidRDefault="000D735E" w:rsidP="00925244">
            <w:pPr>
              <w:snapToGrid w:val="0"/>
              <w:spacing w:after="0"/>
              <w:jc w:val="left"/>
            </w:pPr>
            <w:r w:rsidRPr="0022602B">
              <w:t>8) väärtustab erinevaid huvisid ja harrastusi.</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lastRenderedPageBreak/>
              <w:t>eesti keel</w:t>
            </w:r>
            <w:r w:rsidRPr="0022602B">
              <w:t xml:space="preserve"> – lugemispalad,</w:t>
            </w:r>
          </w:p>
          <w:p w:rsidR="000D735E" w:rsidRPr="0022602B" w:rsidRDefault="000D735E" w:rsidP="00925244">
            <w:pPr>
              <w:snapToGrid w:val="0"/>
              <w:spacing w:after="0"/>
              <w:jc w:val="left"/>
            </w:pPr>
            <w:r w:rsidRPr="0022602B">
              <w:rPr>
                <w:b/>
                <w:bCs/>
              </w:rPr>
              <w:t>kehaline kasvatus</w:t>
            </w:r>
            <w:r w:rsidRPr="0022602B">
              <w:t xml:space="preserve"> – tervisesport</w:t>
            </w:r>
          </w:p>
          <w:p w:rsidR="000D735E" w:rsidRPr="0022602B" w:rsidRDefault="000D735E" w:rsidP="00925244">
            <w:pPr>
              <w:snapToGrid w:val="0"/>
              <w:spacing w:after="0"/>
              <w:jc w:val="left"/>
            </w:pPr>
            <w:r w:rsidRPr="0022602B">
              <w:rPr>
                <w:b/>
                <w:bCs/>
              </w:rPr>
              <w:t>tööõpetus</w:t>
            </w:r>
            <w:r w:rsidRPr="0022602B">
              <w:t xml:space="preserve"> – pakenditest meisterdamine</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Õppekäik: asula kui inimese elukeskkond. Jälgimaks inimtegevuse positiivset ja negatiivset mõju ümbritsevale keskkonnale.</w:t>
            </w:r>
          </w:p>
        </w:tc>
      </w:tr>
      <w:tr w:rsidR="000D735E" w:rsidRPr="0022602B" w:rsidTr="002B181D">
        <w:tc>
          <w:tcPr>
            <w:tcW w:w="2385" w:type="dxa"/>
            <w:tcBorders>
              <w:left w:val="single" w:sz="4" w:space="0" w:color="000000"/>
              <w:bottom w:val="single" w:sz="4" w:space="0" w:color="000000"/>
            </w:tcBorders>
          </w:tcPr>
          <w:p w:rsidR="000D735E" w:rsidRPr="0022602B" w:rsidRDefault="0070442D" w:rsidP="00925244">
            <w:pPr>
              <w:snapToGrid w:val="0"/>
              <w:spacing w:after="0"/>
              <w:jc w:val="left"/>
              <w:rPr>
                <w:b/>
                <w:bCs/>
                <w:u w:val="single"/>
              </w:rPr>
            </w:pPr>
            <w:r>
              <w:rPr>
                <w:b/>
                <w:bCs/>
                <w:u w:val="single"/>
              </w:rPr>
              <w:lastRenderedPageBreak/>
              <w:t>Mõõtmine ja võrdlemine (10</w:t>
            </w:r>
            <w:r w:rsidR="000D735E" w:rsidRPr="0022602B">
              <w:rPr>
                <w:b/>
                <w:bCs/>
                <w:u w:val="single"/>
              </w:rPr>
              <w:t xml:space="preserve">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Kaalumine, pikkuse ja temperatuuri mõõtmine</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1)teab, et mõõtmine on võrdlemine mõõtühikuga;</w:t>
            </w:r>
          </w:p>
          <w:p w:rsidR="000D735E" w:rsidRPr="0022602B" w:rsidRDefault="000D735E" w:rsidP="00925244">
            <w:pPr>
              <w:snapToGrid w:val="0"/>
              <w:spacing w:after="0"/>
              <w:jc w:val="left"/>
            </w:pPr>
            <w:r w:rsidRPr="0022602B">
              <w:t>2) viib läbi lihtsate vahenditega tehtavaid praktilisi töid, järgides juhendeid ja ohutusnõudeid;</w:t>
            </w:r>
          </w:p>
          <w:p w:rsidR="000D735E" w:rsidRPr="0022602B" w:rsidRDefault="000D735E" w:rsidP="00925244">
            <w:pPr>
              <w:snapToGrid w:val="0"/>
              <w:spacing w:after="0"/>
              <w:jc w:val="left"/>
            </w:pPr>
            <w:r w:rsidRPr="0022602B">
              <w:t>3) kaalub kehi, mõõdab temperatuuri ja pikkusi korrektselt, valides sobivaid mõõtmisvahendeid;</w:t>
            </w:r>
          </w:p>
          <w:p w:rsidR="000D735E" w:rsidRPr="0022602B" w:rsidRDefault="000D735E" w:rsidP="00925244">
            <w:pPr>
              <w:snapToGrid w:val="0"/>
              <w:spacing w:after="0"/>
              <w:jc w:val="left"/>
            </w:pPr>
            <w:r w:rsidRPr="0022602B">
              <w:t>4) mõistab mõõtmise vajalikkust, saab aru, et mõõtmine peab olema täpne.</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matemaatika</w:t>
            </w:r>
            <w:r w:rsidRPr="0022602B">
              <w:t xml:space="preserve"> – mõõtmine ja võrdlemine,</w:t>
            </w:r>
          </w:p>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Paaris- ja rühmatöö,</w:t>
            </w:r>
          </w:p>
          <w:p w:rsidR="000D735E" w:rsidRPr="0022602B" w:rsidRDefault="000D735E" w:rsidP="00925244">
            <w:pPr>
              <w:snapToGrid w:val="0"/>
              <w:spacing w:after="0"/>
              <w:jc w:val="left"/>
            </w:pPr>
            <w:r w:rsidRPr="0022602B">
              <w:t>loodusobjektide mõõtmine erinevates elukeskkondades: puu lehelaba pikkus valguse käes ja varjus, puude kõrgus, läbimõõt jne.</w:t>
            </w:r>
          </w:p>
          <w:p w:rsidR="000D735E" w:rsidRPr="0022602B" w:rsidRDefault="000D735E" w:rsidP="00925244">
            <w:pPr>
              <w:snapToGrid w:val="0"/>
              <w:spacing w:after="0"/>
              <w:jc w:val="left"/>
            </w:pPr>
            <w:r w:rsidRPr="0022602B">
              <w:t>Temperatuur erinevates keskkondades: veekogus, õhus, akende läheduses jne.</w:t>
            </w:r>
          </w:p>
          <w:p w:rsidR="000D735E" w:rsidRPr="0022602B" w:rsidRDefault="000D735E" w:rsidP="00925244">
            <w:pPr>
              <w:snapToGrid w:val="0"/>
              <w:spacing w:after="0"/>
              <w:jc w:val="left"/>
            </w:pPr>
            <w:r w:rsidRPr="0022602B">
              <w:t xml:space="preserve">Inimkeha mõõtmine vanade </w:t>
            </w:r>
            <w:proofErr w:type="spellStart"/>
            <w:r w:rsidRPr="0022602B">
              <w:t>mõõtühikudega</w:t>
            </w:r>
            <w:proofErr w:type="spellEnd"/>
            <w:r w:rsidRPr="0022602B">
              <w:t>, nt vaks, küünar jne.</w:t>
            </w:r>
          </w:p>
          <w:p w:rsidR="000D735E" w:rsidRPr="0022602B" w:rsidRDefault="000D735E" w:rsidP="00925244">
            <w:pPr>
              <w:snapToGrid w:val="0"/>
              <w:spacing w:after="0"/>
              <w:jc w:val="left"/>
            </w:pPr>
            <w:r w:rsidRPr="0022602B">
              <w:t>Kehade kaalumine.</w:t>
            </w:r>
          </w:p>
        </w:tc>
      </w:tr>
      <w:tr w:rsidR="000D735E" w:rsidRPr="0022602B" w:rsidTr="002B181D">
        <w:tc>
          <w:tcPr>
            <w:tcW w:w="2385" w:type="dxa"/>
            <w:tcBorders>
              <w:left w:val="single" w:sz="4" w:space="0" w:color="000000"/>
              <w:bottom w:val="single" w:sz="4" w:space="0" w:color="000000"/>
            </w:tcBorders>
          </w:tcPr>
          <w:p w:rsidR="000D735E" w:rsidRPr="0022602B" w:rsidRDefault="0070442D" w:rsidP="00925244">
            <w:pPr>
              <w:snapToGrid w:val="0"/>
              <w:spacing w:after="0"/>
              <w:jc w:val="left"/>
              <w:rPr>
                <w:b/>
                <w:bCs/>
                <w:u w:val="single"/>
              </w:rPr>
            </w:pPr>
            <w:r>
              <w:rPr>
                <w:b/>
                <w:bCs/>
                <w:u w:val="single"/>
              </w:rPr>
              <w:t>Ilm (12</w:t>
            </w:r>
            <w:bookmarkStart w:id="0" w:name="_GoBack"/>
            <w:bookmarkEnd w:id="0"/>
            <w:r w:rsidR="000D735E" w:rsidRPr="0022602B">
              <w:rPr>
                <w:b/>
                <w:bCs/>
                <w:u w:val="single"/>
              </w:rPr>
              <w:t xml:space="preserve">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Ilmastikunähtused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teeb ilmateate põhjal järeldusi ning riietub vastavalt;</w:t>
            </w:r>
          </w:p>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 xml:space="preserve">eesti keel - </w:t>
            </w:r>
            <w:r w:rsidRPr="0022602B">
              <w:t>lugemistekstid</w:t>
            </w:r>
          </w:p>
          <w:p w:rsidR="000D735E" w:rsidRPr="0022602B" w:rsidRDefault="000D735E" w:rsidP="00925244">
            <w:pPr>
              <w:snapToGrid w:val="0"/>
              <w:spacing w:after="0"/>
              <w:jc w:val="left"/>
              <w:rPr>
                <w:b/>
                <w:bCs/>
              </w:rPr>
            </w:pPr>
            <w:r w:rsidRPr="0022602B">
              <w:rPr>
                <w:b/>
                <w:bCs/>
              </w:rPr>
              <w:t>tööõpetus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 areng“</w:t>
            </w:r>
          </w:p>
          <w:p w:rsidR="000D735E" w:rsidRPr="0022602B" w:rsidRDefault="000D735E" w:rsidP="00925244">
            <w:pPr>
              <w:snapToGrid w:val="0"/>
              <w:spacing w:after="0"/>
              <w:jc w:val="left"/>
            </w:pPr>
            <w:r w:rsidRPr="0022602B">
              <w:t>„Tervis ja ohutus“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p>
        </w:tc>
      </w:tr>
      <w:tr w:rsidR="000D735E" w:rsidRPr="0022602B" w:rsidTr="002B181D">
        <w:tc>
          <w:tcPr>
            <w:tcW w:w="2385" w:type="dxa"/>
            <w:tcBorders>
              <w:left w:val="single" w:sz="4" w:space="0" w:color="000000"/>
              <w:bottom w:val="single" w:sz="4" w:space="0" w:color="000000"/>
            </w:tcBorders>
          </w:tcPr>
          <w:p w:rsidR="000D735E" w:rsidRPr="0022602B" w:rsidRDefault="000D735E" w:rsidP="00925244">
            <w:pPr>
              <w:snapToGrid w:val="0"/>
              <w:spacing w:after="0"/>
              <w:jc w:val="left"/>
              <w:rPr>
                <w:b/>
                <w:bCs/>
              </w:rPr>
            </w:pPr>
            <w:r w:rsidRPr="0022602B">
              <w:rPr>
                <w:b/>
                <w:bCs/>
              </w:rPr>
              <w:t>Ilmavaatlused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teeb  ilmavaatlusi, iseloomustab ilma;</w:t>
            </w:r>
          </w:p>
          <w:p w:rsidR="000D735E" w:rsidRPr="0022602B" w:rsidRDefault="000D735E" w:rsidP="00925244">
            <w:pPr>
              <w:snapToGrid w:val="0"/>
              <w:spacing w:after="0"/>
              <w:jc w:val="left"/>
            </w:pPr>
            <w:r w:rsidRPr="0022602B">
              <w:t>2)tunneb huvi uurimusliku tegevuse vastu;</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left"/>
            </w:pPr>
            <w:r w:rsidRPr="0022602B">
              <w:rPr>
                <w:b/>
                <w:bCs/>
              </w:rPr>
              <w:t>matemaatika</w:t>
            </w:r>
            <w:r w:rsidRPr="0022602B">
              <w:t xml:space="preserve"> – kokkuvõte ilmvaatlusest</w:t>
            </w:r>
          </w:p>
          <w:p w:rsidR="000D735E" w:rsidRPr="0022602B" w:rsidRDefault="000D735E" w:rsidP="00925244">
            <w:pPr>
              <w:snapToGrid w:val="0"/>
              <w:spacing w:after="0"/>
              <w:jc w:val="left"/>
            </w:pPr>
            <w:r w:rsidRPr="0022602B">
              <w:rPr>
                <w:b/>
                <w:bCs/>
              </w:rPr>
              <w:t xml:space="preserve">muusika – </w:t>
            </w:r>
            <w:r w:rsidRPr="0022602B">
              <w:t>loodushäälte kuulamine</w:t>
            </w:r>
          </w:p>
          <w:p w:rsidR="000D735E" w:rsidRPr="0022602B" w:rsidRDefault="000D735E" w:rsidP="00925244">
            <w:pPr>
              <w:snapToGrid w:val="0"/>
              <w:spacing w:after="0"/>
              <w:jc w:val="left"/>
              <w:rPr>
                <w:b/>
                <w:bCs/>
              </w:rPr>
            </w:pPr>
            <w:r w:rsidRPr="0022602B">
              <w:rPr>
                <w:b/>
                <w:bCs/>
              </w:rPr>
              <w:t>kehaline kasvatus</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left"/>
            </w:pPr>
            <w:r w:rsidRPr="0022602B">
              <w:t>„Keskkond ja ühiskonna jätkusuutlik</w:t>
            </w:r>
          </w:p>
          <w:p w:rsidR="000D735E" w:rsidRPr="0022602B" w:rsidRDefault="000D735E" w:rsidP="00925244">
            <w:pPr>
              <w:snapToGrid w:val="0"/>
              <w:spacing w:after="0"/>
              <w:jc w:val="left"/>
            </w:pPr>
            <w:r w:rsidRPr="0022602B">
              <w:t xml:space="preserve">areng“ </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left"/>
            </w:pPr>
            <w:r w:rsidRPr="0022602B">
              <w:t>Vahendid ilmavaatluste läbiviimiseks (termomeeter, vaatlustabelid)</w:t>
            </w:r>
          </w:p>
          <w:p w:rsidR="000D735E" w:rsidRPr="0022602B" w:rsidRDefault="000D735E" w:rsidP="00925244">
            <w:pPr>
              <w:snapToGrid w:val="0"/>
              <w:spacing w:after="0"/>
              <w:jc w:val="left"/>
            </w:pPr>
            <w:r w:rsidRPr="0022602B">
              <w:t>Ilma vaatlemine.</w:t>
            </w:r>
          </w:p>
          <w:p w:rsidR="000D735E" w:rsidRPr="0022602B" w:rsidRDefault="000D735E" w:rsidP="00925244">
            <w:pPr>
              <w:snapToGrid w:val="0"/>
              <w:spacing w:after="0"/>
              <w:jc w:val="left"/>
            </w:pPr>
            <w:r w:rsidRPr="0022602B">
              <w:t>Õhutemperatuuri mõõtmine.</w:t>
            </w:r>
          </w:p>
          <w:p w:rsidR="000D735E" w:rsidRPr="0022602B" w:rsidRDefault="000D735E" w:rsidP="00925244">
            <w:pPr>
              <w:snapToGrid w:val="0"/>
              <w:spacing w:after="0"/>
              <w:jc w:val="left"/>
            </w:pPr>
            <w:r w:rsidRPr="0022602B">
              <w:t>Ilmaennustamine ja tegeliku ilma võrdlemine.</w:t>
            </w:r>
          </w:p>
        </w:tc>
      </w:tr>
    </w:tbl>
    <w:p w:rsidR="000D735E" w:rsidRPr="0022602B" w:rsidRDefault="000D735E" w:rsidP="00925244">
      <w:pPr>
        <w:spacing w:after="0"/>
        <w:jc w:val="left"/>
      </w:pPr>
    </w:p>
    <w:p w:rsidR="000D735E" w:rsidRPr="0022602B" w:rsidRDefault="000D735E" w:rsidP="000D735E"/>
    <w:p w:rsidR="000D735E" w:rsidRPr="0022602B" w:rsidRDefault="000D735E" w:rsidP="000D735E"/>
    <w:p w:rsidR="000D735E" w:rsidRPr="0022602B" w:rsidRDefault="000D735E" w:rsidP="000D735E"/>
    <w:p w:rsidR="000D735E" w:rsidRPr="0022602B" w:rsidRDefault="000D735E" w:rsidP="000D735E"/>
    <w:p w:rsidR="000D735E" w:rsidRPr="005006F5" w:rsidRDefault="000D735E" w:rsidP="000D735E">
      <w:pPr>
        <w:rPr>
          <w:b/>
          <w:bCs/>
          <w:sz w:val="28"/>
          <w:szCs w:val="28"/>
        </w:rPr>
      </w:pPr>
      <w:r w:rsidRPr="0022602B">
        <w:rPr>
          <w:b/>
          <w:bCs/>
          <w:sz w:val="28"/>
          <w:szCs w:val="28"/>
        </w:rPr>
        <w:t>III klass</w:t>
      </w:r>
      <w:r w:rsidR="0065575B">
        <w:rPr>
          <w:b/>
          <w:bCs/>
          <w:sz w:val="28"/>
          <w:szCs w:val="28"/>
        </w:rPr>
        <w:t>- 1 tund nädalas / 35 tundi nädalas</w:t>
      </w:r>
    </w:p>
    <w:p w:rsidR="000D735E" w:rsidRPr="0022602B" w:rsidRDefault="000D735E" w:rsidP="000D735E"/>
    <w:tbl>
      <w:tblPr>
        <w:tblW w:w="0" w:type="auto"/>
        <w:tblLayout w:type="fixed"/>
        <w:tblLook w:val="0000" w:firstRow="0" w:lastRow="0" w:firstColumn="0" w:lastColumn="0" w:noHBand="0" w:noVBand="0"/>
      </w:tblPr>
      <w:tblGrid>
        <w:gridCol w:w="2385"/>
        <w:gridCol w:w="3375"/>
        <w:gridCol w:w="2910"/>
        <w:gridCol w:w="2520"/>
        <w:gridCol w:w="2990"/>
      </w:tblGrid>
      <w:tr w:rsidR="000D735E" w:rsidRPr="0022602B" w:rsidTr="00925244">
        <w:tc>
          <w:tcPr>
            <w:tcW w:w="238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r w:rsidRPr="0022602B">
              <w:rPr>
                <w:b/>
                <w:bCs/>
                <w:sz w:val="26"/>
                <w:szCs w:val="26"/>
              </w:rPr>
              <w:t>Teema</w:t>
            </w:r>
          </w:p>
        </w:tc>
        <w:tc>
          <w:tcPr>
            <w:tcW w:w="3375"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left"/>
              <w:rPr>
                <w:b/>
                <w:bCs/>
                <w:sz w:val="26"/>
                <w:szCs w:val="26"/>
              </w:rPr>
            </w:pPr>
            <w:r w:rsidRPr="0022602B">
              <w:rPr>
                <w:b/>
                <w:bCs/>
                <w:sz w:val="26"/>
                <w:szCs w:val="26"/>
              </w:rPr>
              <w:t>Pädevus</w:t>
            </w:r>
          </w:p>
        </w:tc>
        <w:tc>
          <w:tcPr>
            <w:tcW w:w="291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r w:rsidRPr="0022602B">
              <w:rPr>
                <w:b/>
                <w:bCs/>
                <w:sz w:val="26"/>
                <w:szCs w:val="26"/>
              </w:rPr>
              <w:t>Seos teiste ainetega</w:t>
            </w:r>
          </w:p>
        </w:tc>
        <w:tc>
          <w:tcPr>
            <w:tcW w:w="2520" w:type="dxa"/>
            <w:tcBorders>
              <w:top w:val="single" w:sz="4" w:space="0" w:color="000000"/>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r w:rsidRPr="0022602B">
              <w:rPr>
                <w:b/>
                <w:bCs/>
                <w:sz w:val="26"/>
                <w:szCs w:val="26"/>
              </w:rPr>
              <w:t>Läbivad teemad</w:t>
            </w:r>
          </w:p>
        </w:tc>
        <w:tc>
          <w:tcPr>
            <w:tcW w:w="2990" w:type="dxa"/>
            <w:tcBorders>
              <w:top w:val="single" w:sz="4" w:space="0" w:color="000000"/>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r w:rsidRPr="0022602B">
              <w:rPr>
                <w:b/>
                <w:bCs/>
                <w:sz w:val="26"/>
                <w:szCs w:val="26"/>
              </w:rPr>
              <w:t>Metoodilised soovitused</w:t>
            </w:r>
          </w:p>
          <w:p w:rsidR="000D735E" w:rsidRPr="0022602B" w:rsidRDefault="000D735E" w:rsidP="00925244">
            <w:pPr>
              <w:snapToGrid w:val="0"/>
              <w:spacing w:after="0"/>
              <w:jc w:val="center"/>
              <w:rPr>
                <w:b/>
                <w:bCs/>
                <w:sz w:val="26"/>
                <w:szCs w:val="26"/>
              </w:rPr>
            </w:pPr>
            <w:r w:rsidRPr="0022602B">
              <w:rPr>
                <w:b/>
                <w:bCs/>
                <w:sz w:val="26"/>
                <w:szCs w:val="26"/>
              </w:rPr>
              <w:t>Vahendite kasutamine/ praktilised tööd ja IKT rakendamine</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u w:val="single"/>
              </w:rPr>
            </w:pPr>
            <w:r w:rsidRPr="0022602B">
              <w:rPr>
                <w:b/>
                <w:bCs/>
                <w:u w:val="single"/>
              </w:rPr>
              <w:t>Organismide rühmad ja kooselu (16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Taimede mitmekesisus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 xml:space="preserve">1) </w:t>
            </w:r>
            <w:proofErr w:type="spellStart"/>
            <w:r w:rsidRPr="0022602B">
              <w:t>teab,et</w:t>
            </w:r>
            <w:proofErr w:type="spellEnd"/>
            <w:r w:rsidRPr="0022602B">
              <w:t xml:space="preserve"> taimed on elusad organismide</w:t>
            </w:r>
          </w:p>
          <w:p w:rsidR="000D735E" w:rsidRPr="0022602B" w:rsidRDefault="000D735E" w:rsidP="00925244">
            <w:pPr>
              <w:snapToGrid w:val="0"/>
              <w:spacing w:after="0"/>
              <w:jc w:val="left"/>
            </w:pPr>
            <w:r w:rsidRPr="0022602B">
              <w:t>2) teab, et taimed vajavad päikesevalgust ning toodavad seente ja loomade poolt toitaineid ja hapnikku;</w:t>
            </w:r>
          </w:p>
          <w:p w:rsidR="000D735E" w:rsidRPr="0022602B" w:rsidRDefault="000D735E" w:rsidP="00925244">
            <w:pPr>
              <w:snapToGrid w:val="0"/>
              <w:spacing w:after="0"/>
              <w:jc w:val="left"/>
            </w:pPr>
            <w:r w:rsidRPr="0022602B">
              <w:t>3) nimetab ja oskab näidata taimeosi, leida tunnuseid, mille abil taimi rühmitada;</w:t>
            </w:r>
          </w:p>
          <w:p w:rsidR="000D735E" w:rsidRPr="0022602B" w:rsidRDefault="000D735E" w:rsidP="00925244">
            <w:pPr>
              <w:snapToGrid w:val="0"/>
              <w:spacing w:after="0"/>
              <w:jc w:val="left"/>
            </w:pPr>
            <w:r w:rsidRPr="0022602B">
              <w:t>4) eristab õistaime, okaspuud, sõnajalg- ja sammaltaime;</w:t>
            </w:r>
          </w:p>
        </w:tc>
        <w:tc>
          <w:tcPr>
            <w:tcW w:w="2910" w:type="dxa"/>
            <w:tcBorders>
              <w:left w:val="single" w:sz="4" w:space="0" w:color="000000"/>
              <w:bottom w:val="single" w:sz="4" w:space="0" w:color="000000"/>
            </w:tcBorders>
          </w:tcPr>
          <w:p w:rsidR="000D735E" w:rsidRPr="0022602B" w:rsidRDefault="000D735E" w:rsidP="00925244">
            <w:pPr>
              <w:snapToGrid w:val="0"/>
              <w:spacing w:after="0"/>
            </w:pPr>
            <w:r w:rsidRPr="0022602B">
              <w:rPr>
                <w:b/>
                <w:bCs/>
              </w:rPr>
              <w:t>eesti keel –</w:t>
            </w:r>
            <w:r w:rsidRPr="0022602B">
              <w:t xml:space="preserve"> lugemispalad,</w:t>
            </w:r>
          </w:p>
          <w:p w:rsidR="000D735E" w:rsidRPr="0022602B" w:rsidRDefault="000D735E" w:rsidP="00925244">
            <w:pPr>
              <w:snapToGrid w:val="0"/>
              <w:spacing w:after="0"/>
              <w:rPr>
                <w:b/>
                <w:bCs/>
              </w:rPr>
            </w:pPr>
            <w:r w:rsidRPr="0022602B">
              <w:rPr>
                <w:b/>
                <w:bCs/>
              </w:rPr>
              <w:t>kunstiõpetus</w:t>
            </w:r>
          </w:p>
          <w:p w:rsidR="000D735E" w:rsidRPr="0022602B" w:rsidRDefault="000D735E" w:rsidP="00925244">
            <w:pPr>
              <w:snapToGrid w:val="0"/>
              <w:spacing w:after="0"/>
            </w:pP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Lihtsa kollektsiooni koostamine mõnest organismirühmast.</w:t>
            </w:r>
          </w:p>
          <w:p w:rsidR="000D735E" w:rsidRPr="0022602B" w:rsidRDefault="000D735E" w:rsidP="00925244">
            <w:pPr>
              <w:snapToGrid w:val="0"/>
              <w:spacing w:after="0"/>
            </w:pPr>
            <w:r w:rsidRPr="0022602B">
              <w:t>Veebimaterjalid:</w:t>
            </w:r>
          </w:p>
          <w:p w:rsidR="000D735E" w:rsidRPr="0022602B" w:rsidRDefault="000D735E" w:rsidP="00925244">
            <w:pPr>
              <w:snapToGrid w:val="0"/>
              <w:spacing w:after="0"/>
            </w:pPr>
            <w:r w:rsidRPr="0022602B">
              <w:t>http://bio.edu.ee/taimed/</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Loomade mitmekesisus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et loomade hulka kuuluvad putukad, ämblikud, ussid, kalad, konnad, maod, linnud ja imetajad;</w:t>
            </w:r>
          </w:p>
          <w:p w:rsidR="000D735E" w:rsidRPr="0022602B" w:rsidRDefault="000D735E" w:rsidP="00925244">
            <w:pPr>
              <w:snapToGrid w:val="0"/>
              <w:spacing w:after="0"/>
              <w:jc w:val="left"/>
            </w:pPr>
            <w:r w:rsidRPr="0022602B">
              <w:t>2) teab, et ühte rühma kuuluvatel loomadel on sarnased tunnused;</w:t>
            </w:r>
          </w:p>
          <w:p w:rsidR="000D735E" w:rsidRPr="0022602B" w:rsidRDefault="000D735E" w:rsidP="00925244">
            <w:pPr>
              <w:snapToGrid w:val="0"/>
              <w:spacing w:after="0"/>
              <w:jc w:val="left"/>
            </w:pPr>
            <w:r w:rsidRPr="0022602B">
              <w:t>3) teab, et rästik, puuk ja herilane on ohtlikud;</w:t>
            </w:r>
          </w:p>
          <w:p w:rsidR="000D735E" w:rsidRPr="0022602B" w:rsidRDefault="000D735E" w:rsidP="00925244">
            <w:pPr>
              <w:snapToGrid w:val="0"/>
              <w:spacing w:after="0"/>
              <w:jc w:val="left"/>
            </w:pPr>
            <w:r w:rsidRPr="0022602B">
              <w:t>4) eristab kala, kahepaikset, roomajat, lindu ja imetajat ning selgrootut, sh putukat;</w:t>
            </w:r>
          </w:p>
          <w:p w:rsidR="000D735E" w:rsidRPr="0022602B" w:rsidRDefault="000D735E" w:rsidP="00925244">
            <w:pPr>
              <w:snapToGrid w:val="0"/>
              <w:spacing w:after="0"/>
              <w:jc w:val="left"/>
            </w:pPr>
            <w:r w:rsidRPr="0022602B">
              <w:t xml:space="preserve">5) kirjeldab õpitud loomaliikide </w:t>
            </w:r>
            <w:r w:rsidRPr="0022602B">
              <w:lastRenderedPageBreak/>
              <w:t>eluviise ja elupaiku;</w:t>
            </w:r>
          </w:p>
          <w:p w:rsidR="000D735E" w:rsidRPr="0022602B" w:rsidRDefault="000D735E" w:rsidP="00925244">
            <w:pPr>
              <w:snapToGrid w:val="0"/>
              <w:spacing w:after="0"/>
              <w:jc w:val="left"/>
            </w:pPr>
            <w:r w:rsidRPr="0022602B">
              <w:t>6) oskab seostada loomade ehituslikke ja käitumuslikke eripärasid nende elukeskkonnaga;</w:t>
            </w:r>
          </w:p>
          <w:p w:rsidR="000D735E" w:rsidRPr="0022602B" w:rsidRDefault="000D735E" w:rsidP="00925244">
            <w:pPr>
              <w:snapToGrid w:val="0"/>
              <w:spacing w:after="0"/>
              <w:jc w:val="left"/>
            </w:pPr>
            <w:r w:rsidRPr="0022602B">
              <w:t>7) tunneb ära õpitud loomi piltide järgi ja looduses;</w:t>
            </w:r>
          </w:p>
          <w:p w:rsidR="000D735E" w:rsidRPr="0022602B" w:rsidRDefault="000D735E" w:rsidP="00925244">
            <w:pPr>
              <w:snapToGrid w:val="0"/>
              <w:spacing w:after="0"/>
              <w:jc w:val="left"/>
            </w:pPr>
            <w:r w:rsidRPr="0022602B">
              <w:t>8) väldib loomadega seotud ohte (mürgiseid ja ohtlikke loomi);</w:t>
            </w:r>
          </w:p>
        </w:tc>
        <w:tc>
          <w:tcPr>
            <w:tcW w:w="2910" w:type="dxa"/>
            <w:tcBorders>
              <w:left w:val="single" w:sz="4" w:space="0" w:color="000000"/>
              <w:bottom w:val="single" w:sz="4" w:space="0" w:color="000000"/>
            </w:tcBorders>
          </w:tcPr>
          <w:p w:rsidR="000D735E" w:rsidRPr="0022602B" w:rsidRDefault="000D735E" w:rsidP="00925244">
            <w:pPr>
              <w:snapToGrid w:val="0"/>
              <w:spacing w:after="0"/>
            </w:pPr>
            <w:r w:rsidRPr="0022602B">
              <w:rPr>
                <w:b/>
                <w:bCs/>
              </w:rPr>
              <w:lastRenderedPageBreak/>
              <w:t>eesti keel</w:t>
            </w:r>
            <w:r w:rsidRPr="0022602B">
              <w:t xml:space="preserve"> – lugemispalad,</w:t>
            </w:r>
          </w:p>
          <w:p w:rsidR="000D735E" w:rsidRPr="0022602B" w:rsidRDefault="000D735E" w:rsidP="00925244">
            <w:pPr>
              <w:snapToGrid w:val="0"/>
              <w:spacing w:after="0"/>
              <w:rPr>
                <w:b/>
                <w:bCs/>
              </w:rPr>
            </w:pPr>
            <w:r w:rsidRPr="0022602B">
              <w:rPr>
                <w:b/>
                <w:bCs/>
              </w:rPr>
              <w:t>kunstiõpetus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Looma välisehituse ja eluviisi uurimine.</w:t>
            </w:r>
          </w:p>
          <w:p w:rsidR="000D735E" w:rsidRPr="0022602B" w:rsidRDefault="000D735E" w:rsidP="00925244">
            <w:pPr>
              <w:snapToGrid w:val="0"/>
              <w:spacing w:after="0"/>
            </w:pPr>
            <w:r w:rsidRPr="0022602B">
              <w:t>Veebimaterjalid:</w:t>
            </w:r>
          </w:p>
          <w:p w:rsidR="000D735E" w:rsidRPr="0022602B" w:rsidRDefault="000D735E" w:rsidP="00925244">
            <w:pPr>
              <w:snapToGrid w:val="0"/>
              <w:spacing w:after="0"/>
            </w:pPr>
            <w:r w:rsidRPr="0022602B">
              <w:t>http://bio.edu.ee/loomad/</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lastRenderedPageBreak/>
              <w:t>Seente mitmekesisus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seente mitmekesisust ja seda, et seened elavad mullas ja teistes organismides;</w:t>
            </w:r>
          </w:p>
          <w:p w:rsidR="000D735E" w:rsidRPr="0022602B" w:rsidRDefault="000D735E" w:rsidP="00925244">
            <w:pPr>
              <w:snapToGrid w:val="0"/>
              <w:spacing w:after="0"/>
              <w:jc w:val="left"/>
            </w:pPr>
            <w:r w:rsidRPr="0022602B">
              <w:t>2) teab, et mõningaid seeni kasutatakse toiduainete valmistamiseks ning pagaritööstuses;</w:t>
            </w:r>
          </w:p>
          <w:p w:rsidR="000D735E" w:rsidRPr="0022602B" w:rsidRDefault="000D735E" w:rsidP="00925244">
            <w:pPr>
              <w:snapToGrid w:val="0"/>
              <w:spacing w:after="0"/>
              <w:jc w:val="left"/>
            </w:pPr>
            <w:r w:rsidRPr="0022602B">
              <w:t>3) eristab söödavaid ja mürgiseid seeni;</w:t>
            </w:r>
          </w:p>
          <w:p w:rsidR="000D735E" w:rsidRPr="0022602B" w:rsidRDefault="000D735E" w:rsidP="00925244">
            <w:pPr>
              <w:snapToGrid w:val="0"/>
              <w:spacing w:after="0"/>
              <w:jc w:val="left"/>
            </w:pPr>
            <w:r w:rsidRPr="0022602B">
              <w:t>4) oskab vältida mürgiste seentega (hallitusseentega) seotud ohtusid;</w:t>
            </w:r>
          </w:p>
          <w:p w:rsidR="000D735E" w:rsidRPr="0022602B" w:rsidRDefault="000D735E" w:rsidP="00925244">
            <w:pPr>
              <w:snapToGrid w:val="0"/>
              <w:spacing w:after="0"/>
              <w:jc w:val="left"/>
            </w:pPr>
            <w:r w:rsidRPr="0022602B">
              <w:t>5) eristab seeni taimedest ja loomadest;</w:t>
            </w:r>
          </w:p>
          <w:p w:rsidR="000D735E" w:rsidRPr="0022602B" w:rsidRDefault="000D735E" w:rsidP="00925244">
            <w:pPr>
              <w:snapToGrid w:val="0"/>
              <w:spacing w:after="0"/>
              <w:jc w:val="left"/>
            </w:pPr>
            <w:r w:rsidRPr="0022602B">
              <w:t>6) tunneb õpitud seeni piltide järgi ja looduses;</w:t>
            </w:r>
          </w:p>
          <w:p w:rsidR="000D735E" w:rsidRPr="0022602B" w:rsidRDefault="000D735E" w:rsidP="00925244">
            <w:pPr>
              <w:snapToGrid w:val="0"/>
              <w:spacing w:after="0"/>
              <w:jc w:val="left"/>
            </w:pPr>
            <w:r w:rsidRPr="0022602B">
              <w:t>7) mõistab, et seened on elusorganismid ning neid tuleb kaitsta nagu teisigi organisme;</w:t>
            </w:r>
          </w:p>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pPr>
            <w:r w:rsidRPr="0022602B">
              <w:rPr>
                <w:b/>
                <w:bCs/>
              </w:rPr>
              <w:t>eesti keel –</w:t>
            </w:r>
            <w:r w:rsidRPr="0022602B">
              <w:t xml:space="preserve"> lugemispalad,</w:t>
            </w:r>
          </w:p>
          <w:p w:rsidR="000D735E" w:rsidRPr="0022602B" w:rsidRDefault="000D735E" w:rsidP="00925244">
            <w:pPr>
              <w:snapToGrid w:val="0"/>
              <w:spacing w:after="0"/>
              <w:rPr>
                <w:b/>
                <w:bCs/>
              </w:rPr>
            </w:pPr>
            <w:r w:rsidRPr="0022602B">
              <w:rPr>
                <w:b/>
                <w:bCs/>
              </w:rPr>
              <w:t>kunstiõpetus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Seente vaatlemine või hallitusseente kasvamise uurimine.</w:t>
            </w:r>
          </w:p>
          <w:p w:rsidR="000D735E" w:rsidRPr="0022602B" w:rsidRDefault="000D735E" w:rsidP="00925244">
            <w:pPr>
              <w:snapToGrid w:val="0"/>
              <w:spacing w:after="0"/>
            </w:pPr>
            <w:r w:rsidRPr="0022602B">
              <w:t>Seenenäitus</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Liik, kooslus,</w:t>
            </w:r>
            <w:r w:rsidRPr="0022602B">
              <w:t xml:space="preserve"> </w:t>
            </w:r>
            <w:r w:rsidRPr="0022602B">
              <w:rPr>
                <w:b/>
                <w:bCs/>
              </w:rPr>
              <w:t>toiduahel</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et igal liigil on nimi;</w:t>
            </w:r>
          </w:p>
          <w:p w:rsidR="000D735E" w:rsidRPr="0022602B" w:rsidRDefault="000D735E" w:rsidP="00925244">
            <w:pPr>
              <w:snapToGrid w:val="0"/>
              <w:spacing w:after="0"/>
              <w:jc w:val="left"/>
            </w:pPr>
            <w:r w:rsidRPr="0022602B">
              <w:t>2) teab, et ühte liiki kuuluvad organismid on sarnased;</w:t>
            </w:r>
          </w:p>
          <w:p w:rsidR="000D735E" w:rsidRPr="0022602B" w:rsidRDefault="000D735E" w:rsidP="00925244">
            <w:pPr>
              <w:snapToGrid w:val="0"/>
              <w:spacing w:after="0"/>
              <w:jc w:val="left"/>
            </w:pPr>
            <w:r w:rsidRPr="0022602B">
              <w:t>3) teab, et looduses on kõik omavahel seotud, et toiduvõrgustike abil saab iseloomustada organismidevahelisi suhteid;</w:t>
            </w:r>
          </w:p>
          <w:p w:rsidR="000D735E" w:rsidRPr="0022602B" w:rsidRDefault="000D735E" w:rsidP="00925244">
            <w:pPr>
              <w:snapToGrid w:val="0"/>
              <w:spacing w:after="0"/>
              <w:jc w:val="left"/>
            </w:pPr>
            <w:r w:rsidRPr="0022602B">
              <w:lastRenderedPageBreak/>
              <w:t>4) koostab õpitud liikidest lihtsamaid toiduahelaid;</w:t>
            </w:r>
          </w:p>
          <w:p w:rsidR="000D735E" w:rsidRPr="0022602B" w:rsidRDefault="000D735E" w:rsidP="00925244">
            <w:pPr>
              <w:snapToGrid w:val="0"/>
              <w:spacing w:after="0"/>
              <w:jc w:val="left"/>
            </w:pPr>
            <w:r w:rsidRPr="0022602B">
              <w:t>5) mõistab, et liikide mitmekesisus on üks loodusrikkus;</w:t>
            </w:r>
          </w:p>
          <w:p w:rsidR="000D735E" w:rsidRPr="0022602B" w:rsidRDefault="000D735E" w:rsidP="00925244">
            <w:pPr>
              <w:snapToGrid w:val="0"/>
              <w:spacing w:after="0"/>
              <w:jc w:val="left"/>
            </w:pPr>
            <w:r w:rsidRPr="0022602B">
              <w:t>6) mõistab, et iga organism on looduses tähtis;</w:t>
            </w:r>
          </w:p>
          <w:p w:rsidR="000D735E" w:rsidRPr="0022602B" w:rsidRDefault="000D735E" w:rsidP="00925244">
            <w:pPr>
              <w:snapToGrid w:val="0"/>
              <w:spacing w:after="0"/>
              <w:jc w:val="left"/>
            </w:pPr>
            <w:r w:rsidRPr="0022602B">
              <w:t>7) saab aru, et kõik taimed ja loomad on vajalikud, et nad on osa loodusest ja neid peab kaitsma;</w:t>
            </w:r>
          </w:p>
          <w:p w:rsidR="000D735E" w:rsidRPr="0022602B" w:rsidRDefault="000D735E" w:rsidP="00925244">
            <w:pPr>
              <w:snapToGrid w:val="0"/>
              <w:spacing w:after="0"/>
              <w:jc w:val="left"/>
            </w:pPr>
            <w:r w:rsidRPr="0022602B">
              <w:t>8) tunneb põhjalikult ühte taime-, seene- või loomaliiki, tuginedes koostatud uurimusülevaatele;</w:t>
            </w:r>
          </w:p>
        </w:tc>
        <w:tc>
          <w:tcPr>
            <w:tcW w:w="2910" w:type="dxa"/>
            <w:tcBorders>
              <w:left w:val="single" w:sz="4" w:space="0" w:color="000000"/>
              <w:bottom w:val="single" w:sz="4" w:space="0" w:color="000000"/>
            </w:tcBorders>
          </w:tcPr>
          <w:p w:rsidR="000D735E" w:rsidRPr="0022602B" w:rsidRDefault="000D735E" w:rsidP="00925244">
            <w:pPr>
              <w:snapToGrid w:val="0"/>
              <w:spacing w:after="0"/>
            </w:pPr>
            <w:r w:rsidRPr="0022602B">
              <w:rPr>
                <w:b/>
                <w:bCs/>
              </w:rPr>
              <w:lastRenderedPageBreak/>
              <w:t>eesti keel</w:t>
            </w:r>
            <w:r w:rsidRPr="0022602B">
              <w:t xml:space="preserve"> – lugemispalad,</w:t>
            </w:r>
          </w:p>
          <w:p w:rsidR="000D735E" w:rsidRPr="0022602B" w:rsidRDefault="000D735E" w:rsidP="00925244">
            <w:pPr>
              <w:snapToGrid w:val="0"/>
              <w:spacing w:after="0"/>
              <w:rPr>
                <w:b/>
                <w:bCs/>
              </w:rPr>
            </w:pPr>
            <w:r w:rsidRPr="0022602B">
              <w:rPr>
                <w:b/>
                <w:bCs/>
              </w:rPr>
              <w:t>kunstiõpetus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Õppekäik organismide kooselu uurimiseks erinevates elupaikades.</w:t>
            </w:r>
          </w:p>
          <w:p w:rsidR="000D735E" w:rsidRPr="0022602B" w:rsidRDefault="000D735E" w:rsidP="00925244">
            <w:pPr>
              <w:snapToGrid w:val="0"/>
              <w:spacing w:after="0"/>
            </w:pPr>
            <w:r w:rsidRPr="0022602B">
              <w:t>Liikide võrdlus.</w:t>
            </w:r>
          </w:p>
          <w:p w:rsidR="000D735E" w:rsidRPr="0022602B" w:rsidRDefault="000D735E" w:rsidP="00925244">
            <w:pPr>
              <w:snapToGrid w:val="0"/>
              <w:spacing w:after="0"/>
            </w:pPr>
            <w:r w:rsidRPr="0022602B">
              <w:t>Praktilised õppekäigud, milleks sobivaid töölehti leiab aadressil:</w:t>
            </w:r>
          </w:p>
          <w:p w:rsidR="000D735E" w:rsidRPr="0022602B" w:rsidRDefault="000D735E" w:rsidP="00925244">
            <w:pPr>
              <w:snapToGrid w:val="0"/>
              <w:spacing w:after="0"/>
            </w:pPr>
            <w:r w:rsidRPr="0022602B">
              <w:t>www.sagadi.ee/pages.php3/</w:t>
            </w:r>
            <w:r w:rsidRPr="0022602B">
              <w:lastRenderedPageBreak/>
              <w:t>080304</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u w:val="single"/>
              </w:rPr>
            </w:pPr>
            <w:r w:rsidRPr="0022602B">
              <w:rPr>
                <w:b/>
                <w:bCs/>
                <w:u w:val="single"/>
              </w:rPr>
              <w:lastRenderedPageBreak/>
              <w:t>Liikumine (4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Liikumise tunnused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liikumise tunnust: keha asukoht muutub teiste kehade suhtes;</w:t>
            </w:r>
          </w:p>
          <w:p w:rsidR="000D735E" w:rsidRPr="0022602B" w:rsidRDefault="000D735E" w:rsidP="00925244">
            <w:pPr>
              <w:snapToGrid w:val="0"/>
              <w:spacing w:after="0"/>
              <w:jc w:val="left"/>
            </w:pPr>
            <w:r w:rsidRPr="0022602B">
              <w:t>2)eristab liikumist ja paigalseisu;</w:t>
            </w:r>
          </w:p>
          <w:p w:rsidR="000D735E" w:rsidRPr="0022602B" w:rsidRDefault="000D735E" w:rsidP="00925244">
            <w:pPr>
              <w:snapToGrid w:val="0"/>
              <w:spacing w:after="0"/>
              <w:jc w:val="left"/>
            </w:pPr>
            <w:r w:rsidRPr="0022602B">
              <w:t>3) teab, et keha ei saa hetkeliselt liikuma panna ega peatada;</w:t>
            </w:r>
          </w:p>
          <w:p w:rsidR="000D735E" w:rsidRPr="0022602B" w:rsidRDefault="000D735E" w:rsidP="00925244">
            <w:pPr>
              <w:snapToGrid w:val="0"/>
              <w:spacing w:after="0"/>
              <w:jc w:val="left"/>
            </w:pPr>
            <w:r w:rsidRPr="0022602B">
              <w:t>4) teab, et pidurdamisel läbib keha teatud teepikkuse;</w:t>
            </w:r>
          </w:p>
          <w:p w:rsidR="000D735E" w:rsidRPr="0022602B" w:rsidRDefault="000D735E" w:rsidP="00925244">
            <w:pPr>
              <w:snapToGrid w:val="0"/>
              <w:spacing w:after="0"/>
              <w:jc w:val="left"/>
            </w:pP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kehaline kasvatus</w:t>
            </w:r>
          </w:p>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Katsete kaudu pidurdusteekond on sõltuvuses liikumiskiirusega.</w:t>
            </w:r>
          </w:p>
          <w:p w:rsidR="000D735E" w:rsidRPr="0022602B" w:rsidRDefault="000D735E" w:rsidP="00925244">
            <w:pPr>
              <w:snapToGrid w:val="0"/>
              <w:spacing w:after="0"/>
            </w:pPr>
            <w:r w:rsidRPr="0022602B">
              <w:t>„Avastustee“ teema „Pallid ja kaldpinnad“ teemakast.</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Jõud liikumise põhjusena</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1)teab, millest sõltub liikuva keha peatamise aeg ja tee pikkus;</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kehaline kasvatus</w:t>
            </w:r>
          </w:p>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Oma keha jõu tunnetamine liikumise alustamiseks ja peatamiseks.</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Liiklusohutus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oskab ette näha liikumisega seotud ohuolukordi;</w:t>
            </w:r>
          </w:p>
          <w:p w:rsidR="000D735E" w:rsidRPr="0022602B" w:rsidRDefault="000D735E" w:rsidP="00925244">
            <w:pPr>
              <w:snapToGrid w:val="0"/>
              <w:spacing w:after="0"/>
              <w:jc w:val="left"/>
            </w:pPr>
            <w:r w:rsidRPr="0022602B">
              <w:t>2) oskab tänavat (teed) ohutult ületada;</w:t>
            </w:r>
          </w:p>
          <w:p w:rsidR="000D735E" w:rsidRPr="0022602B" w:rsidRDefault="000D735E" w:rsidP="00925244">
            <w:pPr>
              <w:snapToGrid w:val="0"/>
              <w:spacing w:after="0"/>
              <w:jc w:val="left"/>
            </w:pPr>
            <w:r w:rsidRPr="0022602B">
              <w:t>3) oskab hinnata sõidukite liiklussuunda, -kiirust ja kaugust;</w:t>
            </w:r>
          </w:p>
          <w:p w:rsidR="000D735E" w:rsidRPr="0022602B" w:rsidRDefault="000D735E" w:rsidP="00925244">
            <w:pPr>
              <w:snapToGrid w:val="0"/>
              <w:spacing w:after="0"/>
              <w:jc w:val="left"/>
            </w:pPr>
            <w:r w:rsidRPr="0022602B">
              <w:t xml:space="preserve">4) oskab valida jalgrattaga, </w:t>
            </w:r>
            <w:r w:rsidRPr="0022602B">
              <w:lastRenderedPageBreak/>
              <w:t>rulaga ja rulluiskudega sõitmiseks turvalise koha ja sobiva kiiruse;</w:t>
            </w:r>
          </w:p>
          <w:p w:rsidR="000D735E" w:rsidRPr="0022602B" w:rsidRDefault="000D735E" w:rsidP="00925244">
            <w:pPr>
              <w:snapToGrid w:val="0"/>
              <w:spacing w:after="0"/>
              <w:jc w:val="left"/>
            </w:pPr>
            <w:r w:rsidRPr="0022602B">
              <w:t>5) oskab kasutada turvavahendeid;</w:t>
            </w:r>
          </w:p>
          <w:p w:rsidR="000D735E" w:rsidRPr="0022602B" w:rsidRDefault="000D735E" w:rsidP="00925244">
            <w:pPr>
              <w:snapToGrid w:val="0"/>
              <w:spacing w:after="0"/>
              <w:jc w:val="left"/>
            </w:pPr>
            <w:r w:rsidRPr="0022602B">
              <w:t>6) suhtub positiivselt liikumisse kui kehalisse tegevusse.</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lastRenderedPageBreak/>
              <w:t>kehaline kasvatus</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Liikuvate kehade kauguse ja kiiruse hindamine.</w:t>
            </w:r>
          </w:p>
          <w:p w:rsidR="000D735E" w:rsidRPr="0022602B" w:rsidRDefault="000D735E" w:rsidP="00925244">
            <w:pPr>
              <w:snapToGrid w:val="0"/>
              <w:spacing w:after="0"/>
            </w:pPr>
            <w:r w:rsidRPr="0022602B">
              <w:t>Koostöö politseiga</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u w:val="single"/>
              </w:rPr>
            </w:pPr>
            <w:r w:rsidRPr="0022602B">
              <w:rPr>
                <w:b/>
                <w:bCs/>
                <w:u w:val="single"/>
              </w:rPr>
              <w:lastRenderedPageBreak/>
              <w:t>Elekter ja magnetism (5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u w:val="single"/>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Vooluring</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et lüliti on osa vooluringist;</w:t>
            </w:r>
          </w:p>
          <w:p w:rsidR="000D735E" w:rsidRPr="0022602B" w:rsidRDefault="000D735E" w:rsidP="00925244">
            <w:pPr>
              <w:snapToGrid w:val="0"/>
              <w:spacing w:after="0"/>
              <w:jc w:val="left"/>
            </w:pPr>
            <w:r w:rsidRPr="0022602B">
              <w:t>2) eristab töötavat ja mittetöötavat vooluringi;</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 xml:space="preserve">Lihtsa vooluringi </w:t>
            </w:r>
            <w:proofErr w:type="spellStart"/>
            <w:r w:rsidRPr="0022602B">
              <w:t>koostamine(lüliti</w:t>
            </w:r>
            <w:proofErr w:type="spellEnd"/>
            <w:r w:rsidRPr="0022602B">
              <w:t xml:space="preserve"> vajalikkuse kindlakstegemine, võrdlemine, järeldused.</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Elektrijuhid ja mitteelektrijuhid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et mõned ained juhivad elektrivoolu ja teised ei juhi;</w:t>
            </w:r>
          </w:p>
          <w:p w:rsidR="000D735E" w:rsidRPr="0022602B" w:rsidRDefault="000D735E" w:rsidP="00925244">
            <w:pPr>
              <w:snapToGrid w:val="0"/>
              <w:spacing w:after="0"/>
              <w:jc w:val="left"/>
            </w:pPr>
            <w:r w:rsidRPr="0022602B">
              <w:t>2) teeb katsega kindlaks elektrit juhtivad ja mittejuhtivad ained ning rakendab saadud teadmisi elektririistade ohutul kasutamisel;</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Ainete elektrijuhtivuse kindlakstegemine.</w:t>
            </w:r>
          </w:p>
          <w:p w:rsidR="000D735E" w:rsidRPr="0022602B" w:rsidRDefault="000D735E" w:rsidP="00925244">
            <w:pPr>
              <w:snapToGrid w:val="0"/>
              <w:spacing w:after="0"/>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proofErr w:type="spellStart"/>
            <w:r w:rsidRPr="0022602B">
              <w:rPr>
                <w:b/>
                <w:bCs/>
              </w:rPr>
              <w:t>Elaktri</w:t>
            </w:r>
            <w:proofErr w:type="spellEnd"/>
            <w:r w:rsidRPr="0022602B">
              <w:rPr>
                <w:b/>
                <w:bCs/>
              </w:rPr>
              <w:t xml:space="preserve"> kasutamine ja säästmine</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kasutab elektrit säästlikult; oskab käsitseda majapidamis- ja olmeelektroonikat ning elektroonikaseadmeid;</w:t>
            </w:r>
          </w:p>
          <w:p w:rsidR="000D735E" w:rsidRPr="0022602B" w:rsidRDefault="000D735E" w:rsidP="00925244">
            <w:pPr>
              <w:snapToGrid w:val="0"/>
              <w:spacing w:after="0"/>
              <w:jc w:val="left"/>
            </w:pPr>
            <w:r w:rsidRPr="0022602B">
              <w:t>2)saab aru elektri säästmise vajalikkusest;</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Koduse elektritarbimisega tutvumine, elektri säästmise võimalustega tutvumine.</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Ohutusnõuded</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saab aru, et koduses majapidamises kasutatav elekter on inimesele ohtlik ja sellega ei tohi mängida;</w:t>
            </w: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„Tervis ja ohutus“</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Magnetnähtused. Kompass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magneti omadusi;</w:t>
            </w:r>
          </w:p>
          <w:p w:rsidR="000D735E" w:rsidRPr="0022602B" w:rsidRDefault="000D735E" w:rsidP="00925244">
            <w:pPr>
              <w:snapToGrid w:val="0"/>
              <w:spacing w:after="0"/>
              <w:jc w:val="left"/>
            </w:pPr>
            <w:r w:rsidRPr="0022602B">
              <w:t>2) tajub kompassi töötamise põhimõtet</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Püsimagnetitega tutvumine. Välitöö õues: põhja- ja lõunasuuna kindlakstegemine kompassi abil.</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u w:val="single"/>
              </w:rPr>
            </w:pPr>
            <w:r w:rsidRPr="0022602B">
              <w:rPr>
                <w:b/>
                <w:bCs/>
                <w:u w:val="single"/>
              </w:rPr>
              <w:lastRenderedPageBreak/>
              <w:t>Plaan ja kaart (10 tundi)</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rPr>
                <w:b/>
                <w:bCs/>
                <w:sz w:val="26"/>
                <w:szCs w:val="26"/>
              </w:rPr>
            </w:pPr>
          </w:p>
        </w:tc>
        <w:tc>
          <w:tcPr>
            <w:tcW w:w="291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520" w:type="dxa"/>
            <w:tcBorders>
              <w:left w:val="single" w:sz="4" w:space="0" w:color="000000"/>
              <w:bottom w:val="single" w:sz="4" w:space="0" w:color="000000"/>
            </w:tcBorders>
          </w:tcPr>
          <w:p w:rsidR="000D735E" w:rsidRPr="0022602B" w:rsidRDefault="000D735E" w:rsidP="00925244">
            <w:pPr>
              <w:snapToGrid w:val="0"/>
              <w:spacing w:after="0"/>
              <w:jc w:val="center"/>
              <w:rPr>
                <w:b/>
                <w:bCs/>
                <w:sz w:val="26"/>
                <w:szCs w:val="26"/>
              </w:rPr>
            </w:pP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jc w:val="center"/>
              <w:rPr>
                <w:b/>
                <w:bCs/>
                <w:sz w:val="26"/>
                <w:szCs w:val="26"/>
              </w:rPr>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Kooliümbruse plaan</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saab aru lihtsast plaanist või kaardist, leiab kooliümbruse plaanilt tuttavaid objekte;</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eesti keel</w:t>
            </w:r>
          </w:p>
          <w:p w:rsidR="000D735E" w:rsidRPr="0022602B" w:rsidRDefault="000D735E" w:rsidP="00925244">
            <w:pPr>
              <w:snapToGrid w:val="0"/>
              <w:spacing w:after="0"/>
              <w:rPr>
                <w:b/>
                <w:bCs/>
              </w:rPr>
            </w:pPr>
            <w:r w:rsidRPr="0022602B">
              <w:rPr>
                <w:b/>
                <w:bCs/>
              </w:rPr>
              <w:t>matemaatika</w:t>
            </w:r>
          </w:p>
          <w:p w:rsidR="000D735E" w:rsidRPr="0022602B" w:rsidRDefault="000D735E" w:rsidP="00925244">
            <w:pPr>
              <w:snapToGrid w:val="0"/>
              <w:spacing w:after="0"/>
              <w:rPr>
                <w:b/>
                <w:bCs/>
              </w:rPr>
            </w:pPr>
            <w:r w:rsidRPr="0022602B">
              <w:rPr>
                <w:b/>
                <w:bCs/>
              </w:rPr>
              <w:t>kunstiõpetus</w:t>
            </w:r>
          </w:p>
          <w:p w:rsidR="000D735E" w:rsidRPr="0022602B" w:rsidRDefault="000D735E" w:rsidP="00925244">
            <w:pPr>
              <w:snapToGrid w:val="0"/>
              <w:spacing w:after="0"/>
              <w:rPr>
                <w:b/>
                <w:bCs/>
              </w:rPr>
            </w:pPr>
            <w:r w:rsidRPr="0022602B">
              <w:rPr>
                <w:b/>
                <w:bCs/>
              </w:rPr>
              <w:t>kehaline kasvatus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Pildi järgi plaani koostamine.</w:t>
            </w:r>
          </w:p>
          <w:p w:rsidR="000D735E" w:rsidRPr="0022602B" w:rsidRDefault="000D735E" w:rsidP="00925244">
            <w:pPr>
              <w:snapToGrid w:val="0"/>
              <w:spacing w:after="0"/>
            </w:pPr>
            <w:r w:rsidRPr="0022602B">
              <w:t>Plaani järgi liikumine kooli ümbruses, mõõtkavata plaani täiendamine.</w:t>
            </w:r>
          </w:p>
          <w:p w:rsidR="000D735E" w:rsidRPr="0022602B" w:rsidRDefault="000D735E" w:rsidP="00925244">
            <w:pPr>
              <w:snapToGrid w:val="0"/>
              <w:spacing w:after="0"/>
            </w:pPr>
            <w:r w:rsidRPr="0022602B">
              <w:t>Maastikumäng kooliümbruses.</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Eest kaart</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et kaart on suurem maa – ala mudel ja et värvused ja märgid kaardil on leppemärgid;</w:t>
            </w:r>
          </w:p>
          <w:p w:rsidR="000D735E" w:rsidRPr="0022602B" w:rsidRDefault="000D735E" w:rsidP="00925244">
            <w:pPr>
              <w:snapToGrid w:val="0"/>
              <w:spacing w:after="0"/>
              <w:jc w:val="left"/>
            </w:pPr>
            <w:r w:rsidRPr="0022602B">
              <w:t>2) kirjeldab kaardi abil tegelikke objekte, tunneb kaardil värvide järgi ära maismaa ja veekogud;</w:t>
            </w:r>
          </w:p>
          <w:p w:rsidR="000D735E" w:rsidRPr="0022602B" w:rsidRDefault="000D735E" w:rsidP="00925244">
            <w:pPr>
              <w:snapToGrid w:val="0"/>
              <w:spacing w:after="0"/>
              <w:jc w:val="left"/>
            </w:pPr>
            <w:r w:rsidRPr="0022602B">
              <w:t>3)mõistab, et kaardi abil on võimalik tegelikkust tundma õppida;</w:t>
            </w:r>
          </w:p>
          <w:p w:rsidR="000D735E" w:rsidRPr="0022602B" w:rsidRDefault="000D735E" w:rsidP="00925244">
            <w:pPr>
              <w:snapToGrid w:val="0"/>
              <w:spacing w:after="0"/>
              <w:jc w:val="left"/>
            </w:pPr>
            <w:r w:rsidRPr="0022602B">
              <w:t>4)teab õpitud kaardiobjekte ja oma kodukoha asukohta kaardil;</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p w:rsidR="000D735E" w:rsidRPr="0022602B" w:rsidRDefault="000D735E" w:rsidP="00925244">
            <w:pPr>
              <w:snapToGrid w:val="0"/>
              <w:spacing w:after="0"/>
              <w:rPr>
                <w:b/>
                <w:bCs/>
              </w:rPr>
            </w:pPr>
            <w:r w:rsidRPr="0022602B">
              <w:rPr>
                <w:b/>
                <w:bCs/>
              </w:rPr>
              <w:t>kunstiõpetus</w:t>
            </w:r>
          </w:p>
          <w:p w:rsidR="000D735E" w:rsidRPr="0022602B" w:rsidRDefault="000D735E" w:rsidP="00925244">
            <w:pPr>
              <w:snapToGrid w:val="0"/>
              <w:spacing w:after="0"/>
              <w:rPr>
                <w:b/>
                <w:bCs/>
              </w:rPr>
            </w:pPr>
            <w:r w:rsidRPr="0022602B">
              <w:rPr>
                <w:b/>
                <w:bCs/>
              </w:rPr>
              <w:t>muusikaõpetus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Eesti kaardi tundmaõppimine Eesti kaardi põhiste lauamängude või pusle abil.</w:t>
            </w:r>
          </w:p>
          <w:p w:rsidR="000D735E" w:rsidRPr="0022602B" w:rsidRDefault="000D735E" w:rsidP="00925244">
            <w:pPr>
              <w:snapToGrid w:val="0"/>
              <w:spacing w:after="0"/>
            </w:pPr>
            <w:r w:rsidRPr="0022602B">
              <w:t>Eesti kaart</w:t>
            </w:r>
          </w:p>
          <w:p w:rsidR="000D735E" w:rsidRPr="0022602B" w:rsidRDefault="000D735E" w:rsidP="00925244">
            <w:pPr>
              <w:snapToGrid w:val="0"/>
              <w:spacing w:after="0"/>
            </w:pP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Ilmakaared ning nende määramine</w:t>
            </w:r>
            <w:r w:rsidRPr="0022602B">
              <w:t xml:space="preserve"> </w:t>
            </w:r>
            <w:r w:rsidRPr="0022602B">
              <w:rPr>
                <w:b/>
                <w:bCs/>
              </w:rPr>
              <w:t>kaardil ja looduses.</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t>1) teab põhiilmakaari ja vaheilmakaari;</w:t>
            </w:r>
          </w:p>
          <w:p w:rsidR="000D735E" w:rsidRPr="0022602B" w:rsidRDefault="000D735E" w:rsidP="00925244">
            <w:pPr>
              <w:snapToGrid w:val="0"/>
              <w:spacing w:after="0"/>
              <w:jc w:val="left"/>
            </w:pPr>
            <w:r w:rsidRPr="0022602B">
              <w:t>2) kirjeldab Eesti kaardi järgi objektide asukohti, kasutades ilmakaari;</w:t>
            </w:r>
          </w:p>
          <w:p w:rsidR="000D735E" w:rsidRPr="0022602B" w:rsidRDefault="000D735E" w:rsidP="00925244">
            <w:pPr>
              <w:snapToGrid w:val="0"/>
              <w:spacing w:after="0"/>
              <w:jc w:val="left"/>
            </w:pPr>
            <w:r w:rsidRPr="0022602B">
              <w:t>3) määrab kompassi abil põhja- ja lõunasuunda;</w:t>
            </w:r>
          </w:p>
          <w:p w:rsidR="000D735E" w:rsidRPr="0022602B" w:rsidRDefault="000D735E" w:rsidP="00925244">
            <w:pPr>
              <w:snapToGrid w:val="0"/>
              <w:spacing w:after="0"/>
              <w:jc w:val="left"/>
            </w:pPr>
            <w:r w:rsidRPr="0022602B">
              <w:t>4) seostab kaardiobjekti ilmakaartega (nt Valga asub Lõuna – Eestis);</w:t>
            </w:r>
          </w:p>
          <w:p w:rsidR="000D735E" w:rsidRPr="0022602B" w:rsidRDefault="000D735E" w:rsidP="00925244">
            <w:pPr>
              <w:snapToGrid w:val="0"/>
              <w:spacing w:after="0"/>
              <w:jc w:val="left"/>
            </w:pPr>
            <w:r w:rsidRPr="0022602B">
              <w:t>5) saab aru, et ilmakaarte tundmine ning nende määramisoskus on elus vajalik;</w:t>
            </w:r>
          </w:p>
          <w:p w:rsidR="000D735E" w:rsidRPr="0022602B" w:rsidRDefault="000D735E" w:rsidP="00925244">
            <w:pPr>
              <w:snapToGrid w:val="0"/>
              <w:spacing w:after="0"/>
              <w:jc w:val="left"/>
            </w:pPr>
            <w:r w:rsidRPr="0022602B">
              <w:t>6) mõistab, et kaardi järgi on võimalik maastikul orienteeruda;</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matemaatika</w:t>
            </w:r>
          </w:p>
          <w:p w:rsidR="000D735E" w:rsidRPr="0022602B" w:rsidRDefault="000D735E" w:rsidP="00925244">
            <w:pPr>
              <w:snapToGrid w:val="0"/>
              <w:spacing w:after="0"/>
              <w:rPr>
                <w:b/>
                <w:bCs/>
              </w:rPr>
            </w:pPr>
            <w:r w:rsidRPr="0022602B">
              <w:rPr>
                <w:b/>
                <w:bCs/>
              </w:rPr>
              <w:t>kehaline kasvatus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t>„Keskkond ja 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t>Ilmakaarte määramine kaardil, õues kompassiga või päikese järgi.</w:t>
            </w:r>
          </w:p>
        </w:tc>
      </w:tr>
      <w:tr w:rsidR="000D735E" w:rsidRPr="0022602B" w:rsidTr="00925244">
        <w:tc>
          <w:tcPr>
            <w:tcW w:w="2385"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t xml:space="preserve">Tuntumad </w:t>
            </w:r>
            <w:r w:rsidRPr="0022602B">
              <w:rPr>
                <w:b/>
                <w:bCs/>
              </w:rPr>
              <w:lastRenderedPageBreak/>
              <w:t>kõrgustikud, madalikud, saared, poolsaared, lahed, järved, jõed ja asulad Eesti kaardil</w:t>
            </w:r>
          </w:p>
        </w:tc>
        <w:tc>
          <w:tcPr>
            <w:tcW w:w="3375" w:type="dxa"/>
            <w:tcBorders>
              <w:left w:val="single" w:sz="4" w:space="0" w:color="000000"/>
              <w:bottom w:val="single" w:sz="4" w:space="0" w:color="000000"/>
            </w:tcBorders>
          </w:tcPr>
          <w:p w:rsidR="000D735E" w:rsidRPr="0022602B" w:rsidRDefault="000D735E" w:rsidP="00925244">
            <w:pPr>
              <w:snapToGrid w:val="0"/>
              <w:spacing w:after="0"/>
              <w:jc w:val="left"/>
            </w:pPr>
            <w:r w:rsidRPr="0022602B">
              <w:lastRenderedPageBreak/>
              <w:t xml:space="preserve">1) näitab Eesti kaardil oma </w:t>
            </w:r>
            <w:r w:rsidRPr="0022602B">
              <w:lastRenderedPageBreak/>
              <w:t>kodukohta, suuremaid kõrgustikke, madalikke, saari, poolsaari, lahtesid, jõgesid, järvi, linnu;</w:t>
            </w:r>
          </w:p>
          <w:p w:rsidR="000D735E" w:rsidRPr="0022602B" w:rsidRDefault="000D735E" w:rsidP="00925244">
            <w:pPr>
              <w:snapToGrid w:val="0"/>
              <w:spacing w:after="0"/>
              <w:jc w:val="left"/>
            </w:pPr>
            <w:r w:rsidRPr="0022602B">
              <w:t>2) mõistab, et kaartide kasutamine on vajalik ja uurimine põnev;</w:t>
            </w:r>
          </w:p>
          <w:p w:rsidR="000D735E" w:rsidRPr="0022602B" w:rsidRDefault="000D735E" w:rsidP="00925244">
            <w:pPr>
              <w:snapToGrid w:val="0"/>
              <w:spacing w:after="0"/>
              <w:jc w:val="left"/>
            </w:pPr>
            <w:r w:rsidRPr="0022602B">
              <w:t>3) saab aru kaardi legendi ja leppemärkide tundmise vajalikkusest ja sellest, et kaardi või plaani abil on tegelikkust parem tundma õppida.</w:t>
            </w:r>
          </w:p>
        </w:tc>
        <w:tc>
          <w:tcPr>
            <w:tcW w:w="2910" w:type="dxa"/>
            <w:tcBorders>
              <w:left w:val="single" w:sz="4" w:space="0" w:color="000000"/>
              <w:bottom w:val="single" w:sz="4" w:space="0" w:color="000000"/>
            </w:tcBorders>
          </w:tcPr>
          <w:p w:rsidR="000D735E" w:rsidRPr="0022602B" w:rsidRDefault="000D735E" w:rsidP="00925244">
            <w:pPr>
              <w:snapToGrid w:val="0"/>
              <w:spacing w:after="0"/>
              <w:rPr>
                <w:b/>
                <w:bCs/>
              </w:rPr>
            </w:pPr>
            <w:r w:rsidRPr="0022602B">
              <w:rPr>
                <w:b/>
                <w:bCs/>
              </w:rPr>
              <w:lastRenderedPageBreak/>
              <w:t>matemaatika</w:t>
            </w:r>
          </w:p>
          <w:p w:rsidR="000D735E" w:rsidRPr="0022602B" w:rsidRDefault="000D735E" w:rsidP="00925244">
            <w:pPr>
              <w:snapToGrid w:val="0"/>
              <w:spacing w:after="0"/>
              <w:rPr>
                <w:b/>
                <w:bCs/>
              </w:rPr>
            </w:pPr>
            <w:r w:rsidRPr="0022602B">
              <w:rPr>
                <w:b/>
                <w:bCs/>
              </w:rPr>
              <w:lastRenderedPageBreak/>
              <w:t>kehaline kasvatus</w:t>
            </w:r>
          </w:p>
          <w:p w:rsidR="000D735E" w:rsidRPr="0022602B" w:rsidRDefault="000D735E" w:rsidP="00925244">
            <w:pPr>
              <w:snapToGrid w:val="0"/>
              <w:spacing w:after="0"/>
              <w:rPr>
                <w:b/>
                <w:bCs/>
              </w:rPr>
            </w:pPr>
            <w:r w:rsidRPr="0022602B">
              <w:rPr>
                <w:b/>
                <w:bCs/>
              </w:rPr>
              <w:t>kunstiõpetus</w:t>
            </w:r>
          </w:p>
        </w:tc>
        <w:tc>
          <w:tcPr>
            <w:tcW w:w="2520" w:type="dxa"/>
            <w:tcBorders>
              <w:left w:val="single" w:sz="4" w:space="0" w:color="000000"/>
              <w:bottom w:val="single" w:sz="4" w:space="0" w:color="000000"/>
            </w:tcBorders>
          </w:tcPr>
          <w:p w:rsidR="000D735E" w:rsidRPr="0022602B" w:rsidRDefault="000D735E" w:rsidP="00925244">
            <w:pPr>
              <w:snapToGrid w:val="0"/>
              <w:spacing w:after="0"/>
            </w:pPr>
            <w:r w:rsidRPr="0022602B">
              <w:lastRenderedPageBreak/>
              <w:t xml:space="preserve">„Keskkond ja </w:t>
            </w:r>
            <w:r w:rsidRPr="0022602B">
              <w:lastRenderedPageBreak/>
              <w:t>ühiskonna jätkusuutlik areng“</w:t>
            </w:r>
          </w:p>
        </w:tc>
        <w:tc>
          <w:tcPr>
            <w:tcW w:w="2990" w:type="dxa"/>
            <w:tcBorders>
              <w:left w:val="single" w:sz="4" w:space="0" w:color="000000"/>
              <w:bottom w:val="single" w:sz="4" w:space="0" w:color="000000"/>
              <w:right w:val="single" w:sz="4" w:space="0" w:color="000000"/>
            </w:tcBorders>
          </w:tcPr>
          <w:p w:rsidR="000D735E" w:rsidRPr="0022602B" w:rsidRDefault="000D735E" w:rsidP="00925244">
            <w:pPr>
              <w:snapToGrid w:val="0"/>
              <w:spacing w:after="0"/>
            </w:pPr>
            <w:r w:rsidRPr="0022602B">
              <w:lastRenderedPageBreak/>
              <w:t xml:space="preserve">Õppeekskursioon oma </w:t>
            </w:r>
            <w:r w:rsidRPr="0022602B">
              <w:lastRenderedPageBreak/>
              <w:t>maakonnaga tutvumiseks.</w:t>
            </w:r>
          </w:p>
        </w:tc>
      </w:tr>
    </w:tbl>
    <w:p w:rsidR="000D735E" w:rsidRPr="0022602B" w:rsidRDefault="000D735E" w:rsidP="001E6F8C">
      <w:pP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925244" w:rsidRPr="0022602B" w:rsidRDefault="00925244" w:rsidP="00925244">
      <w:pPr>
        <w:jc w:val="center"/>
        <w:rPr>
          <w:b/>
          <w:sz w:val="28"/>
        </w:rPr>
      </w:pPr>
    </w:p>
    <w:p w:rsidR="00C34304" w:rsidRPr="0022602B" w:rsidRDefault="00C34304">
      <w:pPr>
        <w:spacing w:after="200" w:line="276" w:lineRule="auto"/>
        <w:jc w:val="left"/>
        <w:rPr>
          <w:b/>
          <w:sz w:val="28"/>
        </w:rPr>
      </w:pPr>
      <w:r w:rsidRPr="0022602B">
        <w:rPr>
          <w:b/>
          <w:sz w:val="28"/>
        </w:rPr>
        <w:br w:type="page"/>
      </w:r>
    </w:p>
    <w:p w:rsidR="00D044C6" w:rsidRPr="0022602B" w:rsidRDefault="00925244" w:rsidP="00533420">
      <w:pPr>
        <w:jc w:val="center"/>
        <w:rPr>
          <w:b/>
          <w:sz w:val="28"/>
        </w:rPr>
      </w:pPr>
      <w:r w:rsidRPr="0022602B">
        <w:rPr>
          <w:b/>
          <w:sz w:val="28"/>
        </w:rPr>
        <w:lastRenderedPageBreak/>
        <w:t xml:space="preserve">II kooliaste 4. </w:t>
      </w:r>
      <w:r w:rsidR="00542AC1">
        <w:rPr>
          <w:b/>
          <w:sz w:val="28"/>
        </w:rPr>
        <w:t xml:space="preserve">klass- 2 tundi nädalas / </w:t>
      </w:r>
      <w:r w:rsidR="00533420" w:rsidRPr="0022602B">
        <w:rPr>
          <w:b/>
          <w:sz w:val="28"/>
        </w:rPr>
        <w:t>70 tundi</w:t>
      </w:r>
    </w:p>
    <w:p w:rsidR="00C34304" w:rsidRPr="0022602B" w:rsidRDefault="00C34304" w:rsidP="00C34304">
      <w:pPr>
        <w:numPr>
          <w:ilvl w:val="0"/>
          <w:numId w:val="46"/>
        </w:numPr>
        <w:spacing w:after="0"/>
        <w:jc w:val="left"/>
        <w:rPr>
          <w:b/>
        </w:rPr>
      </w:pPr>
      <w:r w:rsidRPr="0022602B">
        <w:rPr>
          <w:b/>
        </w:rPr>
        <w:t>Õpetamise eesmärgid</w:t>
      </w:r>
    </w:p>
    <w:p w:rsidR="00C34304" w:rsidRPr="0022602B" w:rsidRDefault="00C34304" w:rsidP="00C34304">
      <w:pPr>
        <w:ind w:left="360"/>
        <w:rPr>
          <w:b/>
        </w:rPr>
      </w:pPr>
    </w:p>
    <w:p w:rsidR="00C34304" w:rsidRPr="0022602B" w:rsidRDefault="00C34304" w:rsidP="00C34304">
      <w:pPr>
        <w:ind w:left="360"/>
      </w:pPr>
      <w:r w:rsidRPr="0022602B">
        <w:rPr>
          <w:b/>
        </w:rPr>
        <w:t xml:space="preserve"> </w:t>
      </w:r>
      <w:r w:rsidRPr="0022602B">
        <w:t>Taotletakse, et õpilane:</w:t>
      </w:r>
    </w:p>
    <w:p w:rsidR="00C34304" w:rsidRPr="0022602B" w:rsidRDefault="00C34304" w:rsidP="00C34304">
      <w:pPr>
        <w:numPr>
          <w:ilvl w:val="0"/>
          <w:numId w:val="47"/>
        </w:numPr>
        <w:spacing w:after="0"/>
        <w:jc w:val="left"/>
      </w:pPr>
      <w:r w:rsidRPr="0022602B">
        <w:t>Omandab teadmisi looduslikest objektidest ja nähtustest.</w:t>
      </w:r>
    </w:p>
    <w:p w:rsidR="00C34304" w:rsidRPr="0022602B" w:rsidRDefault="00C34304" w:rsidP="00C34304">
      <w:pPr>
        <w:numPr>
          <w:ilvl w:val="0"/>
          <w:numId w:val="47"/>
        </w:numPr>
        <w:spacing w:after="0"/>
        <w:jc w:val="left"/>
      </w:pPr>
      <w:r w:rsidRPr="0022602B">
        <w:t>Mõistab elusa ja eluta looduse seoseid.</w:t>
      </w:r>
    </w:p>
    <w:p w:rsidR="00C34304" w:rsidRPr="0022602B" w:rsidRDefault="00C34304" w:rsidP="00C34304">
      <w:pPr>
        <w:numPr>
          <w:ilvl w:val="0"/>
          <w:numId w:val="47"/>
        </w:numPr>
        <w:spacing w:after="0"/>
        <w:jc w:val="left"/>
      </w:pPr>
      <w:r w:rsidRPr="0022602B">
        <w:t>Tunneb loodus- ja keskkonnakaitse põhimõtteid.</w:t>
      </w:r>
    </w:p>
    <w:p w:rsidR="00C34304" w:rsidRPr="0022602B" w:rsidRDefault="00C34304" w:rsidP="00C34304">
      <w:pPr>
        <w:numPr>
          <w:ilvl w:val="0"/>
          <w:numId w:val="47"/>
        </w:numPr>
        <w:spacing w:after="0"/>
        <w:jc w:val="left"/>
      </w:pPr>
      <w:r w:rsidRPr="0022602B">
        <w:t>Saab ettekujutuse mudelite tähtsusest looduse tundmaõppimisel, õpib läbi viima lihtsaid katseid.</w:t>
      </w:r>
    </w:p>
    <w:p w:rsidR="00C34304" w:rsidRPr="0022602B" w:rsidRDefault="00C34304" w:rsidP="00C34304">
      <w:pPr>
        <w:numPr>
          <w:ilvl w:val="0"/>
          <w:numId w:val="47"/>
        </w:numPr>
        <w:spacing w:after="0"/>
        <w:jc w:val="left"/>
      </w:pPr>
      <w:r w:rsidRPr="0022602B">
        <w:t>Oskab vaadelda, kirjeldada ja mõõta loodusobjekte.</w:t>
      </w:r>
    </w:p>
    <w:p w:rsidR="00C34304" w:rsidRPr="0022602B" w:rsidRDefault="00C34304" w:rsidP="00C34304">
      <w:pPr>
        <w:numPr>
          <w:ilvl w:val="0"/>
          <w:numId w:val="47"/>
        </w:numPr>
        <w:spacing w:after="0"/>
        <w:jc w:val="left"/>
      </w:pPr>
      <w:r w:rsidRPr="0022602B">
        <w:t>Oskab püstitada hüpoteese ja kontrollida neid katseandmete põhjal.</w:t>
      </w:r>
    </w:p>
    <w:p w:rsidR="00C34304" w:rsidRPr="0022602B" w:rsidRDefault="00C34304" w:rsidP="00C34304">
      <w:pPr>
        <w:numPr>
          <w:ilvl w:val="0"/>
          <w:numId w:val="47"/>
        </w:numPr>
        <w:spacing w:after="0"/>
        <w:jc w:val="left"/>
      </w:pPr>
      <w:r w:rsidRPr="0022602B">
        <w:t xml:space="preserve">Oskab esitada vaatlus- ja mõõtmistulemusi tabelina, graafikuna. </w:t>
      </w:r>
    </w:p>
    <w:p w:rsidR="00C34304" w:rsidRPr="0022602B" w:rsidRDefault="00C34304" w:rsidP="00C34304">
      <w:pPr>
        <w:numPr>
          <w:ilvl w:val="0"/>
          <w:numId w:val="47"/>
        </w:numPr>
        <w:spacing w:after="0"/>
        <w:jc w:val="left"/>
      </w:pPr>
      <w:r w:rsidRPr="0022602B">
        <w:t>Oskab võrrelda ja võrdlustulemuste põhjal objekte rühmitada, järjestada.</w:t>
      </w:r>
    </w:p>
    <w:p w:rsidR="00C34304" w:rsidRPr="0022602B" w:rsidRDefault="00C34304" w:rsidP="00C34304">
      <w:pPr>
        <w:numPr>
          <w:ilvl w:val="0"/>
          <w:numId w:val="47"/>
        </w:numPr>
        <w:spacing w:after="0"/>
        <w:jc w:val="left"/>
      </w:pPr>
      <w:r w:rsidRPr="0022602B">
        <w:t>Oskab lugeda ja mõtestada lihtsat loodusteaduslikku teksti.</w:t>
      </w:r>
    </w:p>
    <w:p w:rsidR="00C34304" w:rsidRPr="0022602B" w:rsidRDefault="00C34304" w:rsidP="00C34304">
      <w:pPr>
        <w:numPr>
          <w:ilvl w:val="0"/>
          <w:numId w:val="47"/>
        </w:numPr>
        <w:spacing w:after="0"/>
        <w:jc w:val="left"/>
      </w:pPr>
      <w:r w:rsidRPr="0022602B">
        <w:t>Oskab hankida loodusteaduslikku infot erinevatest allikatest, sealhulgas Internetist.</w:t>
      </w:r>
    </w:p>
    <w:p w:rsidR="00C34304" w:rsidRPr="0022602B" w:rsidRDefault="00C34304" w:rsidP="00C34304">
      <w:pPr>
        <w:numPr>
          <w:ilvl w:val="0"/>
          <w:numId w:val="47"/>
        </w:numPr>
        <w:spacing w:after="0"/>
        <w:jc w:val="left"/>
      </w:pPr>
      <w:r w:rsidRPr="0022602B">
        <w:t>Suhtub vastutustundlikult oma elukeskkonda ja väärtustab säästvat tarbimist ja terveid eluviise.</w:t>
      </w:r>
    </w:p>
    <w:p w:rsidR="00C34304" w:rsidRPr="0022602B" w:rsidRDefault="00C34304" w:rsidP="00C34304">
      <w:pPr>
        <w:numPr>
          <w:ilvl w:val="0"/>
          <w:numId w:val="47"/>
        </w:numPr>
        <w:spacing w:after="0"/>
        <w:jc w:val="left"/>
      </w:pPr>
      <w:r w:rsidRPr="0022602B">
        <w:t>Oskab looduses käituda, huvitub loodusest ja looduse uurimisest.</w:t>
      </w:r>
    </w:p>
    <w:p w:rsidR="00C34304" w:rsidRPr="0022602B" w:rsidRDefault="00C34304" w:rsidP="00C34304"/>
    <w:p w:rsidR="00C34304" w:rsidRPr="0022602B" w:rsidRDefault="00C34304" w:rsidP="00C34304"/>
    <w:p w:rsidR="00C34304" w:rsidRPr="0022602B" w:rsidRDefault="00C34304" w:rsidP="00C34304">
      <w:pPr>
        <w:numPr>
          <w:ilvl w:val="0"/>
          <w:numId w:val="46"/>
        </w:numPr>
        <w:spacing w:after="0"/>
        <w:jc w:val="left"/>
        <w:rPr>
          <w:b/>
        </w:rPr>
      </w:pPr>
      <w:r w:rsidRPr="0022602B">
        <w:rPr>
          <w:b/>
        </w:rPr>
        <w:t>Õppetegevus ja läbivad teemad</w:t>
      </w:r>
    </w:p>
    <w:p w:rsidR="00C34304" w:rsidRPr="0022602B" w:rsidRDefault="00C34304" w:rsidP="00C34304">
      <w:pPr>
        <w:rPr>
          <w:b/>
        </w:rPr>
      </w:pPr>
    </w:p>
    <w:p w:rsidR="00C34304" w:rsidRPr="0022602B" w:rsidRDefault="00C34304" w:rsidP="00C34304">
      <w:r w:rsidRPr="0022602B">
        <w:t xml:space="preserve">      Toetudes I kooliastmes saadud teadmistele, oskustele ja hoiakutele jätkub õpilaste </w:t>
      </w:r>
    </w:p>
    <w:p w:rsidR="00C34304" w:rsidRPr="0022602B" w:rsidRDefault="00C34304" w:rsidP="00C34304">
      <w:r w:rsidRPr="0022602B">
        <w:t xml:space="preserve">      loodusteadusliku maailmapildi kujundamine.</w:t>
      </w:r>
    </w:p>
    <w:p w:rsidR="00C34304" w:rsidRPr="0022602B" w:rsidRDefault="00C34304" w:rsidP="00C34304">
      <w:r w:rsidRPr="0022602B">
        <w:t xml:space="preserve">      Õppetegevuses kasutatakse vestlust, vaatlemist, võrdlemist, küsimuste esitamist,</w:t>
      </w:r>
    </w:p>
    <w:p w:rsidR="00C34304" w:rsidRPr="0022602B" w:rsidRDefault="00C34304" w:rsidP="00C34304">
      <w:r w:rsidRPr="0022602B">
        <w:t xml:space="preserve">      mõõtmist, hüpoteeside püstitamist, katseid hüpoteeside kontrollimiseks. Olulise</w:t>
      </w:r>
    </w:p>
    <w:p w:rsidR="00C34304" w:rsidRPr="0022602B" w:rsidRDefault="00C34304" w:rsidP="00C34304">
      <w:r w:rsidRPr="0022602B">
        <w:t xml:space="preserve">      tähtsusega on praktiline ja uurimuslik tegevus.</w:t>
      </w:r>
    </w:p>
    <w:p w:rsidR="00C34304" w:rsidRPr="0022602B" w:rsidRDefault="00C34304" w:rsidP="00C34304">
      <w:r w:rsidRPr="0022602B">
        <w:t xml:space="preserve">      Kujundada tuleb uurimustöö oskusi ja vilumusi, kasutada paaris- ja rühmatööd,</w:t>
      </w:r>
    </w:p>
    <w:p w:rsidR="00C34304" w:rsidRPr="0022602B" w:rsidRDefault="00C34304" w:rsidP="00C34304">
      <w:r w:rsidRPr="0022602B">
        <w:t xml:space="preserve">      arendada diskussioone.</w:t>
      </w:r>
    </w:p>
    <w:p w:rsidR="00C34304" w:rsidRPr="0022602B" w:rsidRDefault="00C34304" w:rsidP="00C34304">
      <w:r w:rsidRPr="0022602B">
        <w:t xml:space="preserve">      Käsitletakse kodukoha ja Eesti keskkonnaprobleeme. Kujundatakse keskkonda säästvaid </w:t>
      </w:r>
    </w:p>
    <w:p w:rsidR="00C34304" w:rsidRPr="0022602B" w:rsidRDefault="00C34304" w:rsidP="00C34304">
      <w:r w:rsidRPr="0022602B">
        <w:t xml:space="preserve">      hoiakuid ja väärtushinnanguid, arendatakse õpilastes soovi keskkonnaprobleemidega</w:t>
      </w:r>
    </w:p>
    <w:p w:rsidR="00C34304" w:rsidRPr="0022602B" w:rsidRDefault="00C34304" w:rsidP="00C34304">
      <w:r w:rsidRPr="0022602B">
        <w:t xml:space="preserve">      tegeleda.</w:t>
      </w:r>
    </w:p>
    <w:p w:rsidR="00C34304" w:rsidRPr="0022602B" w:rsidRDefault="00C34304" w:rsidP="00C34304">
      <w:r w:rsidRPr="0022602B">
        <w:lastRenderedPageBreak/>
        <w:t xml:space="preserve">      Kriitilise ja loova mõtlemise arendamiseks õpitakse märkama elusa ja eluta looduse</w:t>
      </w:r>
    </w:p>
    <w:p w:rsidR="00C34304" w:rsidRPr="0022602B" w:rsidRDefault="00C34304" w:rsidP="00C34304">
      <w:r w:rsidRPr="0022602B">
        <w:t xml:space="preserve">      probleeme, õpitakse esitama küsimusi, analüüsima andmeid, tegema järeldusi, õpitakse</w:t>
      </w:r>
    </w:p>
    <w:p w:rsidR="00C34304" w:rsidRPr="0022602B" w:rsidRDefault="00C34304" w:rsidP="00C34304">
      <w:r w:rsidRPr="0022602B">
        <w:t xml:space="preserve">      probleemidele leidma erinevaid lahendusi.</w:t>
      </w:r>
    </w:p>
    <w:p w:rsidR="00C34304" w:rsidRPr="0022602B" w:rsidRDefault="00C34304" w:rsidP="00C34304">
      <w:r w:rsidRPr="0022602B">
        <w:t xml:space="preserve">      Õppeprotsessi illustreerimiseks kasutatakse kooli looduskabineti näitvahendeid, õppefilme</w:t>
      </w:r>
    </w:p>
    <w:p w:rsidR="00925244" w:rsidRPr="0022602B" w:rsidRDefault="00C34304" w:rsidP="00C34304">
      <w:r w:rsidRPr="0022602B">
        <w:t xml:space="preserve">      ja katsevahendeid, interaktiivseid õppematerjale ja IKT võimalusi.</w:t>
      </w:r>
    </w:p>
    <w:p w:rsidR="003C4215" w:rsidRPr="0022602B" w:rsidRDefault="003C4215" w:rsidP="003C4215">
      <w:pPr>
        <w:pStyle w:val="Loendilik"/>
        <w:rPr>
          <w:b/>
        </w:rPr>
      </w:pPr>
    </w:p>
    <w:tbl>
      <w:tblPr>
        <w:tblStyle w:val="Kontuurtabel"/>
        <w:tblW w:w="0" w:type="auto"/>
        <w:jc w:val="center"/>
        <w:tblInd w:w="-712" w:type="dxa"/>
        <w:tblLook w:val="04A0" w:firstRow="1" w:lastRow="0" w:firstColumn="1" w:lastColumn="0" w:noHBand="0" w:noVBand="1"/>
      </w:tblPr>
      <w:tblGrid>
        <w:gridCol w:w="1576"/>
        <w:gridCol w:w="3750"/>
        <w:gridCol w:w="2489"/>
        <w:gridCol w:w="4536"/>
        <w:gridCol w:w="1611"/>
        <w:gridCol w:w="1802"/>
      </w:tblGrid>
      <w:tr w:rsidR="003C4215" w:rsidRPr="0022602B" w:rsidTr="002B181D">
        <w:trPr>
          <w:jc w:val="center"/>
        </w:trPr>
        <w:tc>
          <w:tcPr>
            <w:tcW w:w="1560" w:type="dxa"/>
          </w:tcPr>
          <w:p w:rsidR="003C4215" w:rsidRPr="0022602B" w:rsidRDefault="003C4215" w:rsidP="008E1707">
            <w:pPr>
              <w:jc w:val="center"/>
              <w:rPr>
                <w:b/>
              </w:rPr>
            </w:pPr>
            <w:r w:rsidRPr="0022602B">
              <w:rPr>
                <w:b/>
              </w:rPr>
              <w:t>Teema ja tunnimaht</w:t>
            </w:r>
          </w:p>
        </w:tc>
        <w:tc>
          <w:tcPr>
            <w:tcW w:w="3750" w:type="dxa"/>
          </w:tcPr>
          <w:p w:rsidR="003C4215" w:rsidRPr="0022602B" w:rsidRDefault="003C4215" w:rsidP="00264F12">
            <w:pPr>
              <w:jc w:val="left"/>
              <w:rPr>
                <w:b/>
              </w:rPr>
            </w:pPr>
            <w:r w:rsidRPr="0022602B">
              <w:rPr>
                <w:b/>
              </w:rPr>
              <w:t>Õpetamise eesmärgid ja teema olulisus</w:t>
            </w:r>
            <w:r w:rsidR="00264F12" w:rsidRPr="0022602B">
              <w:rPr>
                <w:b/>
              </w:rPr>
              <w:t xml:space="preserve">/ põhimõisted </w:t>
            </w:r>
            <w:r w:rsidRPr="0022602B">
              <w:rPr>
                <w:b/>
              </w:rPr>
              <w:t xml:space="preserve"> /Praktilised tööd ja  IKT kasutamine</w:t>
            </w:r>
          </w:p>
        </w:tc>
        <w:tc>
          <w:tcPr>
            <w:tcW w:w="2268" w:type="dxa"/>
          </w:tcPr>
          <w:p w:rsidR="003C4215" w:rsidRPr="0022602B" w:rsidRDefault="003C4215" w:rsidP="00264F12">
            <w:pPr>
              <w:spacing w:after="0"/>
              <w:jc w:val="center"/>
              <w:rPr>
                <w:b/>
              </w:rPr>
            </w:pPr>
          </w:p>
          <w:p w:rsidR="003C4215" w:rsidRPr="0022602B" w:rsidRDefault="003C4215" w:rsidP="00264F12">
            <w:pPr>
              <w:spacing w:after="0"/>
              <w:jc w:val="center"/>
              <w:rPr>
                <w:b/>
              </w:rPr>
            </w:pPr>
            <w:r w:rsidRPr="0022602B">
              <w:rPr>
                <w:b/>
              </w:rPr>
              <w:t>Õpisisu</w:t>
            </w:r>
          </w:p>
        </w:tc>
        <w:tc>
          <w:tcPr>
            <w:tcW w:w="4536" w:type="dxa"/>
          </w:tcPr>
          <w:p w:rsidR="003C4215" w:rsidRPr="0022602B" w:rsidRDefault="003C4215" w:rsidP="00264F12">
            <w:pPr>
              <w:spacing w:after="0"/>
              <w:jc w:val="center"/>
              <w:rPr>
                <w:b/>
              </w:rPr>
            </w:pPr>
          </w:p>
          <w:p w:rsidR="003C4215" w:rsidRPr="0022602B" w:rsidRDefault="003C4215" w:rsidP="00264F12">
            <w:pPr>
              <w:spacing w:after="0"/>
              <w:jc w:val="center"/>
              <w:rPr>
                <w:b/>
              </w:rPr>
            </w:pPr>
            <w:r w:rsidRPr="0022602B">
              <w:rPr>
                <w:b/>
              </w:rPr>
              <w:t>Õpitulemused</w:t>
            </w:r>
          </w:p>
        </w:tc>
        <w:tc>
          <w:tcPr>
            <w:tcW w:w="1611" w:type="dxa"/>
          </w:tcPr>
          <w:p w:rsidR="003C4215" w:rsidRPr="0022602B" w:rsidRDefault="003C4215" w:rsidP="00264F12">
            <w:pPr>
              <w:spacing w:after="0"/>
              <w:rPr>
                <w:b/>
              </w:rPr>
            </w:pPr>
          </w:p>
          <w:p w:rsidR="003C4215" w:rsidRPr="0022602B" w:rsidRDefault="003C4215" w:rsidP="00264F12">
            <w:pPr>
              <w:spacing w:after="0"/>
              <w:jc w:val="center"/>
              <w:rPr>
                <w:b/>
              </w:rPr>
            </w:pPr>
            <w:r w:rsidRPr="0022602B">
              <w:rPr>
                <w:b/>
              </w:rPr>
              <w:t>Läbivad teemad</w:t>
            </w:r>
          </w:p>
        </w:tc>
        <w:tc>
          <w:tcPr>
            <w:tcW w:w="1802" w:type="dxa"/>
          </w:tcPr>
          <w:p w:rsidR="003C4215" w:rsidRPr="0022602B" w:rsidRDefault="003C4215" w:rsidP="00264F12">
            <w:pPr>
              <w:spacing w:after="0"/>
              <w:jc w:val="center"/>
              <w:rPr>
                <w:b/>
              </w:rPr>
            </w:pPr>
          </w:p>
          <w:p w:rsidR="003C4215" w:rsidRPr="0022602B" w:rsidRDefault="003C4215" w:rsidP="00264F12">
            <w:pPr>
              <w:spacing w:after="0"/>
              <w:jc w:val="center"/>
              <w:rPr>
                <w:b/>
              </w:rPr>
            </w:pPr>
            <w:proofErr w:type="spellStart"/>
            <w:r w:rsidRPr="0022602B">
              <w:rPr>
                <w:b/>
              </w:rPr>
              <w:t>Lõimumine</w:t>
            </w:r>
            <w:proofErr w:type="spellEnd"/>
          </w:p>
        </w:tc>
      </w:tr>
      <w:tr w:rsidR="003C4215" w:rsidRPr="0022602B" w:rsidTr="002B181D">
        <w:trPr>
          <w:jc w:val="center"/>
        </w:trPr>
        <w:tc>
          <w:tcPr>
            <w:tcW w:w="1560" w:type="dxa"/>
          </w:tcPr>
          <w:p w:rsidR="003C4215" w:rsidRPr="0022602B" w:rsidRDefault="003C4215" w:rsidP="003C4215">
            <w:pPr>
              <w:jc w:val="left"/>
            </w:pPr>
            <w:r w:rsidRPr="0022602B">
              <w:t>Maailmaruum (14 tundi)</w:t>
            </w:r>
          </w:p>
        </w:tc>
        <w:tc>
          <w:tcPr>
            <w:tcW w:w="3750" w:type="dxa"/>
          </w:tcPr>
          <w:p w:rsidR="003C4215" w:rsidRPr="0022602B" w:rsidRDefault="003C4215" w:rsidP="00264F12">
            <w:pPr>
              <w:jc w:val="left"/>
              <w:rPr>
                <w:b/>
                <w:bCs/>
              </w:rPr>
            </w:pPr>
            <w:r w:rsidRPr="0022602B">
              <w:rPr>
                <w:b/>
                <w:bCs/>
              </w:rPr>
              <w:t xml:space="preserve">Õpetamise eesmärgid ja teema olulisus: </w:t>
            </w:r>
          </w:p>
          <w:p w:rsidR="003C4215" w:rsidRPr="0022602B" w:rsidRDefault="003C4215" w:rsidP="00264F12">
            <w:pPr>
              <w:jc w:val="left"/>
              <w:rPr>
                <w:bCs/>
              </w:rPr>
            </w:pPr>
            <w:r w:rsidRPr="0022602B">
              <w:t xml:space="preserve">Teema on õpilastele eriliselt huvipakkuv. </w:t>
            </w:r>
            <w:r w:rsidRPr="0022602B">
              <w:rPr>
                <w:bCs/>
              </w:rPr>
              <w:t>Ainus kord põhikooli jooksul tutvutakse maailmaruumi ehitusega, tähtedega, Päikesesüsteemiga ja Maa liikumisega Päikesesüsteemis.</w:t>
            </w:r>
          </w:p>
          <w:p w:rsidR="00DA149E" w:rsidRPr="0022602B" w:rsidRDefault="00DA149E" w:rsidP="00264F12">
            <w:pPr>
              <w:jc w:val="left"/>
              <w:rPr>
                <w:bCs/>
              </w:rPr>
            </w:pPr>
          </w:p>
          <w:p w:rsidR="00264F12" w:rsidRPr="0022602B" w:rsidRDefault="00264F12" w:rsidP="00264F12">
            <w:pPr>
              <w:jc w:val="left"/>
            </w:pPr>
            <w:r w:rsidRPr="0022602B">
              <w:rPr>
                <w:b/>
              </w:rPr>
              <w:t>Põhimõisted:</w:t>
            </w:r>
            <w:r w:rsidRPr="0022602B">
              <w:t xml:space="preserve">  maailmaruum, Päike, Maa, Kuu, tiirlemine, pöörlemine, ööpäev, aasta, täht, planeet, satelliit, Päikesesüsteem, tähtkuju, Suur Vanker, Põhjanael, galaktika, astronoomia.</w:t>
            </w:r>
          </w:p>
          <w:p w:rsidR="00DA149E" w:rsidRPr="0022602B" w:rsidRDefault="00DA149E" w:rsidP="00264F12">
            <w:pPr>
              <w:jc w:val="left"/>
              <w:rPr>
                <w:bCs/>
              </w:rPr>
            </w:pPr>
          </w:p>
          <w:p w:rsidR="003C4215" w:rsidRPr="0022602B" w:rsidRDefault="003C4215" w:rsidP="00264F12">
            <w:pPr>
              <w:jc w:val="left"/>
              <w:rPr>
                <w:b/>
              </w:rPr>
            </w:pPr>
            <w:r w:rsidRPr="0022602B">
              <w:rPr>
                <w:b/>
              </w:rPr>
              <w:t>Praktilised tööd ja IKT rakendamine:</w:t>
            </w:r>
          </w:p>
          <w:p w:rsidR="003C4215" w:rsidRPr="0022602B" w:rsidRDefault="003C4215" w:rsidP="00264F12">
            <w:pPr>
              <w:numPr>
                <w:ilvl w:val="0"/>
                <w:numId w:val="38"/>
              </w:numPr>
              <w:spacing w:after="0"/>
              <w:jc w:val="left"/>
            </w:pPr>
            <w:r w:rsidRPr="0022602B">
              <w:t xml:space="preserve">Mudeli valmistamine Päikese ja planeetide suuruse ning omavahelise kauguse kujutamiseks. </w:t>
            </w:r>
          </w:p>
          <w:p w:rsidR="003C4215" w:rsidRPr="0022602B" w:rsidRDefault="003C4215" w:rsidP="00264F12">
            <w:pPr>
              <w:numPr>
                <w:ilvl w:val="0"/>
                <w:numId w:val="38"/>
              </w:numPr>
              <w:spacing w:after="0"/>
              <w:jc w:val="left"/>
            </w:pPr>
            <w:r w:rsidRPr="0022602B">
              <w:t xml:space="preserve">Öö ja päeva vaheldumise </w:t>
            </w:r>
            <w:r w:rsidRPr="0022602B">
              <w:lastRenderedPageBreak/>
              <w:t xml:space="preserve">mudeldamine. </w:t>
            </w:r>
          </w:p>
          <w:p w:rsidR="003C4215" w:rsidRPr="0022602B" w:rsidRDefault="003C4215" w:rsidP="00264F12">
            <w:pPr>
              <w:numPr>
                <w:ilvl w:val="0"/>
                <w:numId w:val="38"/>
              </w:numPr>
              <w:spacing w:after="0"/>
              <w:jc w:val="left"/>
            </w:pPr>
            <w:r w:rsidRPr="0022602B">
              <w:t>Maa tiirlemise mudeldamine.</w:t>
            </w:r>
          </w:p>
          <w:p w:rsidR="003C4215" w:rsidRPr="0022602B" w:rsidRDefault="003C4215" w:rsidP="00264F12">
            <w:pPr>
              <w:numPr>
                <w:ilvl w:val="0"/>
                <w:numId w:val="38"/>
              </w:numPr>
              <w:spacing w:after="0"/>
              <w:jc w:val="left"/>
            </w:pPr>
            <w:r w:rsidRPr="0022602B">
              <w:t>Tähistaeva vaatlused. Põhjanaela leidmine tähistaevas.</w:t>
            </w:r>
          </w:p>
          <w:p w:rsidR="003C4215" w:rsidRPr="0022602B" w:rsidRDefault="003C4215" w:rsidP="003C4215">
            <w:pPr>
              <w:spacing w:after="0"/>
              <w:ind w:left="720"/>
              <w:jc w:val="left"/>
            </w:pPr>
          </w:p>
        </w:tc>
        <w:tc>
          <w:tcPr>
            <w:tcW w:w="2268" w:type="dxa"/>
          </w:tcPr>
          <w:p w:rsidR="003C4215" w:rsidRPr="0022602B" w:rsidRDefault="003C4215" w:rsidP="003C4215">
            <w:pPr>
              <w:jc w:val="left"/>
            </w:pPr>
            <w:r w:rsidRPr="0022602B">
              <w:lastRenderedPageBreak/>
              <w:t xml:space="preserve"> Päike ja tähed. </w:t>
            </w:r>
          </w:p>
          <w:p w:rsidR="003C4215" w:rsidRPr="0022602B" w:rsidRDefault="003C4215" w:rsidP="003C4215">
            <w:pPr>
              <w:jc w:val="left"/>
            </w:pPr>
            <w:r w:rsidRPr="0022602B">
              <w:t xml:space="preserve">Päikesesüsteem. </w:t>
            </w:r>
          </w:p>
          <w:p w:rsidR="003C4215" w:rsidRPr="0022602B" w:rsidRDefault="003C4215" w:rsidP="003C4215">
            <w:pPr>
              <w:jc w:val="left"/>
            </w:pPr>
            <w:r w:rsidRPr="0022602B">
              <w:t xml:space="preserve">Tähistaevas. </w:t>
            </w:r>
          </w:p>
          <w:p w:rsidR="003C4215" w:rsidRPr="0022602B" w:rsidRDefault="003C4215" w:rsidP="003C4215">
            <w:pPr>
              <w:jc w:val="left"/>
            </w:pPr>
            <w:r w:rsidRPr="0022602B">
              <w:t xml:space="preserve">Tähtkujud. </w:t>
            </w:r>
          </w:p>
          <w:p w:rsidR="003C4215" w:rsidRPr="0022602B" w:rsidRDefault="003C4215" w:rsidP="003C4215">
            <w:pPr>
              <w:jc w:val="left"/>
            </w:pPr>
            <w:r w:rsidRPr="0022602B">
              <w:t xml:space="preserve">Suur Vanker ja Põhjanael. </w:t>
            </w:r>
          </w:p>
          <w:p w:rsidR="003C4215" w:rsidRPr="0022602B" w:rsidRDefault="003C4215" w:rsidP="003C4215">
            <w:pPr>
              <w:jc w:val="left"/>
            </w:pPr>
            <w:r w:rsidRPr="0022602B">
              <w:t xml:space="preserve">Galaktikad. </w:t>
            </w:r>
          </w:p>
          <w:p w:rsidR="003C4215" w:rsidRPr="0022602B" w:rsidRDefault="003C4215" w:rsidP="003C4215">
            <w:pPr>
              <w:jc w:val="left"/>
            </w:pPr>
            <w:r w:rsidRPr="0022602B">
              <w:t>Astronoomia.</w:t>
            </w:r>
          </w:p>
        </w:tc>
        <w:tc>
          <w:tcPr>
            <w:tcW w:w="4536" w:type="dxa"/>
          </w:tcPr>
          <w:p w:rsidR="003C4215" w:rsidRPr="0022602B" w:rsidRDefault="003C4215" w:rsidP="003C4215">
            <w:pPr>
              <w:spacing w:after="0"/>
              <w:ind w:right="253"/>
              <w:jc w:val="left"/>
            </w:pPr>
            <w:r w:rsidRPr="0022602B">
              <w:rPr>
                <w:iCs/>
              </w:rPr>
              <w:t>1) tunneb huvi maailmaruumi ehituse vastu</w:t>
            </w:r>
            <w:r w:rsidRPr="0022602B">
              <w:t>;</w:t>
            </w:r>
          </w:p>
          <w:p w:rsidR="00E34428" w:rsidRPr="0022602B" w:rsidRDefault="00E34428" w:rsidP="003C4215">
            <w:pPr>
              <w:spacing w:after="0"/>
              <w:ind w:right="253"/>
              <w:jc w:val="left"/>
            </w:pPr>
          </w:p>
          <w:p w:rsidR="003C4215" w:rsidRPr="0022602B" w:rsidRDefault="003C4215" w:rsidP="003C4215">
            <w:pPr>
              <w:spacing w:after="0"/>
              <w:ind w:right="253"/>
              <w:jc w:val="left"/>
              <w:rPr>
                <w:iCs/>
              </w:rPr>
            </w:pPr>
            <w:r w:rsidRPr="0022602B">
              <w:rPr>
                <w:iCs/>
              </w:rPr>
              <w:t>2) märkab tähistaeva ilu;</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3) nimetab Päikesesüsteemi planeedid;</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4) kirjeldab joonise põhjal Päikesesüsteemi ehitust;</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5) kirjeldab praktilise töö tulemusena loodud mudeli põhjal Päikese ning planeetide suhtelisi suurusi ja omavahelisi kaugusi;</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 xml:space="preserve">6) mudeldab Kuu tiirlemist ümber Maa; </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7) mudeldab Maa tiirlemist ümber Päikese;</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8) mudeldab Maa pöörlemist ning põhjendab gloobuse ja valgusti (taskulambi) abil öö ja päeva vaheldumist Maal;</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lastRenderedPageBreak/>
              <w:t>9) kirjeldab tähtede asetust galaktikas;</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10) teab, et Päikesesüsteem asub galaktikas nimega Linnutee;</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11) jutustab müüti Suurest Vankrist;</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12) leiab taevasfääril ja taevakaardil Suure Vankri ja Põhjanaela ning määrab põhjasuuna;</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13) teab, et astronoomid uurivad kosmilisi kehi;</w:t>
            </w:r>
          </w:p>
          <w:p w:rsidR="00E34428" w:rsidRPr="0022602B" w:rsidRDefault="00E34428" w:rsidP="003C4215">
            <w:pPr>
              <w:spacing w:after="0"/>
              <w:ind w:right="253"/>
              <w:jc w:val="left"/>
            </w:pPr>
          </w:p>
          <w:p w:rsidR="003C4215" w:rsidRPr="0022602B" w:rsidRDefault="003C4215" w:rsidP="003C4215">
            <w:pPr>
              <w:spacing w:after="0"/>
              <w:ind w:right="253"/>
              <w:jc w:val="left"/>
            </w:pPr>
            <w:r w:rsidRPr="0022602B">
              <w:t>14) eristab astronoomiat kui teadust ja astroloogiat kui inimeste uskumist;</w:t>
            </w:r>
          </w:p>
          <w:p w:rsidR="00E34428" w:rsidRPr="0022602B" w:rsidRDefault="00E34428" w:rsidP="003C4215">
            <w:pPr>
              <w:spacing w:after="0"/>
              <w:ind w:right="253"/>
              <w:jc w:val="left"/>
            </w:pPr>
          </w:p>
          <w:p w:rsidR="003C4215" w:rsidRPr="0022602B" w:rsidRDefault="003C4215" w:rsidP="003C4215">
            <w:pPr>
              <w:jc w:val="left"/>
            </w:pPr>
            <w:r w:rsidRPr="0022602B">
              <w:t>15) leiab eri allikaist infot maailmaruumi kohta etteantud teemal, koostab ja esitab ülevaate.</w:t>
            </w:r>
          </w:p>
          <w:p w:rsidR="00E34428" w:rsidRPr="0022602B" w:rsidRDefault="00E34428" w:rsidP="003C4215">
            <w:pPr>
              <w:jc w:val="left"/>
            </w:pPr>
          </w:p>
        </w:tc>
        <w:tc>
          <w:tcPr>
            <w:tcW w:w="1611" w:type="dxa"/>
          </w:tcPr>
          <w:p w:rsidR="003C4215" w:rsidRPr="0022602B" w:rsidRDefault="008E1707" w:rsidP="003C4215">
            <w:pPr>
              <w:jc w:val="left"/>
            </w:pPr>
            <w:r w:rsidRPr="0022602B">
              <w:rPr>
                <w:bCs/>
              </w:rPr>
              <w:lastRenderedPageBreak/>
              <w:t>Keskkond ja jätkusuutlik areng</w:t>
            </w:r>
          </w:p>
        </w:tc>
        <w:tc>
          <w:tcPr>
            <w:tcW w:w="1802" w:type="dxa"/>
          </w:tcPr>
          <w:p w:rsidR="008E1707" w:rsidRPr="0022602B" w:rsidRDefault="008E1707" w:rsidP="008E1707">
            <w:pPr>
              <w:ind w:left="4"/>
              <w:jc w:val="left"/>
            </w:pPr>
            <w:r w:rsidRPr="0022602B">
              <w:rPr>
                <w:b/>
              </w:rPr>
              <w:t xml:space="preserve">matemaatika: </w:t>
            </w:r>
            <w:r w:rsidRPr="0022602B">
              <w:t>suured arvud, pikkus- ja ajaühikud</w:t>
            </w:r>
          </w:p>
          <w:p w:rsidR="008E1707" w:rsidRPr="0022602B" w:rsidRDefault="008E1707" w:rsidP="008E1707">
            <w:pPr>
              <w:ind w:left="4"/>
              <w:jc w:val="left"/>
            </w:pPr>
            <w:r w:rsidRPr="0022602B">
              <w:rPr>
                <w:b/>
              </w:rPr>
              <w:t>eesti keel:</w:t>
            </w:r>
            <w:r w:rsidRPr="0022602B">
              <w:t xml:space="preserve"> tekstide lugemine, mõistmine ja sisu jutustamine.</w:t>
            </w:r>
          </w:p>
          <w:p w:rsidR="003C4215" w:rsidRPr="0022602B" w:rsidRDefault="003C4215" w:rsidP="003C4215">
            <w:pPr>
              <w:jc w:val="left"/>
            </w:pPr>
          </w:p>
        </w:tc>
      </w:tr>
      <w:tr w:rsidR="008E1707" w:rsidRPr="0022602B" w:rsidTr="002B181D">
        <w:trPr>
          <w:jc w:val="center"/>
        </w:trPr>
        <w:tc>
          <w:tcPr>
            <w:tcW w:w="1560" w:type="dxa"/>
          </w:tcPr>
          <w:p w:rsidR="008E1707" w:rsidRPr="0022602B" w:rsidRDefault="008E1707" w:rsidP="003C4215">
            <w:pPr>
              <w:jc w:val="left"/>
            </w:pPr>
            <w:r w:rsidRPr="0022602B">
              <w:lastRenderedPageBreak/>
              <w:t>Planeet Maa (10 tundi)</w:t>
            </w:r>
          </w:p>
        </w:tc>
        <w:tc>
          <w:tcPr>
            <w:tcW w:w="3750" w:type="dxa"/>
          </w:tcPr>
          <w:p w:rsidR="008E1707" w:rsidRPr="0022602B" w:rsidRDefault="008E1707" w:rsidP="00385403">
            <w:pPr>
              <w:jc w:val="left"/>
              <w:rPr>
                <w:b/>
                <w:bCs/>
              </w:rPr>
            </w:pPr>
            <w:r w:rsidRPr="0022602B">
              <w:rPr>
                <w:b/>
                <w:bCs/>
              </w:rPr>
              <w:t xml:space="preserve">Õpetamise eesmärgid ja teema olulisus: </w:t>
            </w:r>
          </w:p>
          <w:p w:rsidR="008E1707" w:rsidRPr="0022602B" w:rsidRDefault="008E1707" w:rsidP="00385403">
            <w:pPr>
              <w:jc w:val="left"/>
              <w:rPr>
                <w:bCs/>
              </w:rPr>
            </w:pPr>
            <w:r w:rsidRPr="0022602B">
              <w:rPr>
                <w:bCs/>
              </w:rPr>
              <w:t>Õpitakse infot hankima, kasutades erinevaid kaarte ja atlast, täitma kontuurkaarti. Tutvutakse planeet Maa mitmepalgelisusega looduskatastroofide kontekstis.</w:t>
            </w:r>
          </w:p>
          <w:p w:rsidR="008E1707" w:rsidRPr="0022602B" w:rsidRDefault="00385403" w:rsidP="00385403">
            <w:pPr>
              <w:jc w:val="left"/>
              <w:rPr>
                <w:bCs/>
              </w:rPr>
            </w:pPr>
            <w:r w:rsidRPr="0022602B">
              <w:rPr>
                <w:b/>
              </w:rPr>
              <w:t>Põhimõisted:</w:t>
            </w:r>
            <w:r w:rsidRPr="0022602B">
              <w:t xml:space="preserve"> gloobus, mudel, looduskaart, riikide kaart, kontuurkaart, atlas, ekvaator, põhja- ja lõunapoolkera, põhja- ja lõunapoolus, manner, ookean, meri, geograafiline asend, riigipiir, naaberriik, vulkaan, laava, lõõr, </w:t>
            </w:r>
            <w:r w:rsidRPr="0022602B">
              <w:lastRenderedPageBreak/>
              <w:t>maavärin, orkaanid, üleujutused.</w:t>
            </w:r>
          </w:p>
          <w:p w:rsidR="008E1707" w:rsidRPr="0022602B" w:rsidRDefault="008E1707" w:rsidP="00385403">
            <w:pPr>
              <w:jc w:val="left"/>
              <w:rPr>
                <w:b/>
              </w:rPr>
            </w:pPr>
            <w:r w:rsidRPr="0022602B">
              <w:rPr>
                <w:b/>
              </w:rPr>
              <w:t>Praktilised tööd ja IKT rakendamine:</w:t>
            </w:r>
          </w:p>
          <w:p w:rsidR="008E1707" w:rsidRPr="0022602B" w:rsidRDefault="008E1707" w:rsidP="00385403">
            <w:pPr>
              <w:numPr>
                <w:ilvl w:val="0"/>
                <w:numId w:val="40"/>
              </w:numPr>
              <w:spacing w:after="0"/>
              <w:jc w:val="left"/>
            </w:pPr>
            <w:r w:rsidRPr="0022602B">
              <w:t xml:space="preserve">Gloobuse kui Maa mudeli valmistamine. </w:t>
            </w:r>
          </w:p>
          <w:p w:rsidR="008E1707" w:rsidRPr="0022602B" w:rsidRDefault="008E1707" w:rsidP="00385403">
            <w:pPr>
              <w:numPr>
                <w:ilvl w:val="0"/>
                <w:numId w:val="40"/>
              </w:numPr>
              <w:spacing w:after="0"/>
              <w:jc w:val="left"/>
            </w:pPr>
            <w:r w:rsidRPr="0022602B">
              <w:t xml:space="preserve">Õpitud objektide kandmine kontuurkaardile. </w:t>
            </w:r>
          </w:p>
          <w:p w:rsidR="008E1707" w:rsidRPr="0022602B" w:rsidRDefault="008E1707" w:rsidP="00385403">
            <w:pPr>
              <w:numPr>
                <w:ilvl w:val="0"/>
                <w:numId w:val="40"/>
              </w:numPr>
              <w:spacing w:after="0"/>
              <w:jc w:val="left"/>
            </w:pPr>
            <w:r w:rsidRPr="0022602B">
              <w:t>Erinevate allikate kasutamine info leidmiseks ja ülevaate koostamiseks looduskatastroofide kohta.</w:t>
            </w:r>
          </w:p>
          <w:p w:rsidR="00385403" w:rsidRPr="0022602B" w:rsidRDefault="00385403" w:rsidP="00385403">
            <w:pPr>
              <w:spacing w:after="0"/>
              <w:ind w:left="720"/>
              <w:jc w:val="left"/>
            </w:pPr>
          </w:p>
        </w:tc>
        <w:tc>
          <w:tcPr>
            <w:tcW w:w="2268" w:type="dxa"/>
          </w:tcPr>
          <w:p w:rsidR="008E1707" w:rsidRPr="0022602B" w:rsidRDefault="008E1707" w:rsidP="003C4215">
            <w:pPr>
              <w:jc w:val="left"/>
            </w:pPr>
            <w:r w:rsidRPr="0022602B">
              <w:lastRenderedPageBreak/>
              <w:t xml:space="preserve">Gloobus kui Maa mudel. </w:t>
            </w:r>
          </w:p>
          <w:p w:rsidR="008E1707" w:rsidRPr="0022602B" w:rsidRDefault="008E1707" w:rsidP="003C4215">
            <w:pPr>
              <w:jc w:val="left"/>
            </w:pPr>
            <w:r w:rsidRPr="0022602B">
              <w:t xml:space="preserve">Maa kujutamine kaartidel. </w:t>
            </w:r>
          </w:p>
          <w:p w:rsidR="008E1707" w:rsidRPr="0022602B" w:rsidRDefault="008E1707" w:rsidP="003C4215">
            <w:pPr>
              <w:jc w:val="left"/>
            </w:pPr>
            <w:r w:rsidRPr="0022602B">
              <w:t xml:space="preserve">Erinevad kaardid. </w:t>
            </w:r>
          </w:p>
          <w:p w:rsidR="008E1707" w:rsidRPr="0022602B" w:rsidRDefault="008E1707" w:rsidP="003C4215">
            <w:pPr>
              <w:jc w:val="left"/>
            </w:pPr>
            <w:r w:rsidRPr="0022602B">
              <w:t xml:space="preserve">Mandrid ja ookeanid. </w:t>
            </w:r>
          </w:p>
          <w:p w:rsidR="008E1707" w:rsidRPr="0022602B" w:rsidRDefault="008E1707" w:rsidP="003C4215">
            <w:pPr>
              <w:jc w:val="left"/>
            </w:pPr>
            <w:r w:rsidRPr="0022602B">
              <w:t xml:space="preserve">Suuremad riigid Euroopa kaardil. </w:t>
            </w:r>
          </w:p>
          <w:p w:rsidR="008E1707" w:rsidRPr="0022602B" w:rsidRDefault="008E1707" w:rsidP="003C4215">
            <w:pPr>
              <w:jc w:val="left"/>
            </w:pPr>
            <w:r w:rsidRPr="0022602B">
              <w:t>Geograafilise asendi iseloomustamine.</w:t>
            </w:r>
          </w:p>
          <w:p w:rsidR="008E1707" w:rsidRPr="0022602B" w:rsidRDefault="008E1707" w:rsidP="003C4215">
            <w:pPr>
              <w:jc w:val="left"/>
            </w:pPr>
            <w:r w:rsidRPr="0022602B">
              <w:t xml:space="preserve"> Eesti asend Euroopas. </w:t>
            </w:r>
          </w:p>
          <w:p w:rsidR="008E1707" w:rsidRPr="0022602B" w:rsidRDefault="008E1707" w:rsidP="003C4215">
            <w:pPr>
              <w:jc w:val="left"/>
            </w:pPr>
            <w:r w:rsidRPr="0022602B">
              <w:t xml:space="preserve">Looduskatastroofid: </w:t>
            </w:r>
            <w:r w:rsidRPr="0022602B">
              <w:lastRenderedPageBreak/>
              <w:t>vulkaanipursked, maavärinad, orkaanid, üleujutused.</w:t>
            </w:r>
          </w:p>
          <w:p w:rsidR="008E1707" w:rsidRPr="0022602B" w:rsidRDefault="008E1707" w:rsidP="003C4215">
            <w:pPr>
              <w:jc w:val="left"/>
            </w:pPr>
          </w:p>
        </w:tc>
        <w:tc>
          <w:tcPr>
            <w:tcW w:w="4536" w:type="dxa"/>
          </w:tcPr>
          <w:p w:rsidR="008E1707" w:rsidRPr="0022602B" w:rsidRDefault="00800DE5" w:rsidP="00800DE5">
            <w:pPr>
              <w:spacing w:after="0"/>
              <w:jc w:val="left"/>
              <w:rPr>
                <w:iCs/>
              </w:rPr>
            </w:pPr>
            <w:r w:rsidRPr="0022602B">
              <w:rPr>
                <w:iCs/>
              </w:rPr>
              <w:lastRenderedPageBreak/>
              <w:t xml:space="preserve">1) </w:t>
            </w:r>
            <w:r w:rsidR="008E1707" w:rsidRPr="0022602B">
              <w:rPr>
                <w:iCs/>
              </w:rPr>
              <w:t>huvitub Maal toimuvatest loodusprotsessidest, nende toimumise põhjustest ja tagajärgedest;</w:t>
            </w:r>
          </w:p>
          <w:p w:rsidR="00E34428" w:rsidRPr="0022602B" w:rsidRDefault="00E34428" w:rsidP="00800DE5">
            <w:pPr>
              <w:spacing w:after="0"/>
              <w:jc w:val="left"/>
              <w:rPr>
                <w:iCs/>
              </w:rPr>
            </w:pPr>
          </w:p>
          <w:p w:rsidR="008E1707" w:rsidRPr="0022602B" w:rsidRDefault="00800DE5" w:rsidP="00800DE5">
            <w:pPr>
              <w:spacing w:after="0"/>
              <w:jc w:val="left"/>
            </w:pPr>
            <w:r w:rsidRPr="0022602B">
              <w:t xml:space="preserve">2) </w:t>
            </w:r>
            <w:r w:rsidR="008E1707" w:rsidRPr="0022602B">
              <w:t>kirjeldab gloobust kui Maa mudelit: kuju, pöörlemine, leppemärkide tähendus;</w:t>
            </w:r>
          </w:p>
          <w:p w:rsidR="00E34428" w:rsidRPr="0022602B" w:rsidRDefault="00E34428" w:rsidP="00800DE5">
            <w:pPr>
              <w:spacing w:after="0"/>
              <w:jc w:val="left"/>
            </w:pPr>
          </w:p>
          <w:p w:rsidR="008E1707" w:rsidRPr="0022602B" w:rsidRDefault="00800DE5" w:rsidP="00800DE5">
            <w:pPr>
              <w:spacing w:after="0"/>
              <w:jc w:val="left"/>
            </w:pPr>
            <w:r w:rsidRPr="0022602B">
              <w:t xml:space="preserve">3) </w:t>
            </w:r>
            <w:r w:rsidR="008E1707" w:rsidRPr="0022602B">
              <w:t>teab, mida tähendab väljend „poliitiline kaart“;</w:t>
            </w:r>
          </w:p>
          <w:p w:rsidR="00E34428" w:rsidRPr="0022602B" w:rsidRDefault="00E34428" w:rsidP="00800DE5">
            <w:pPr>
              <w:spacing w:after="0"/>
              <w:jc w:val="left"/>
            </w:pPr>
          </w:p>
          <w:p w:rsidR="008E1707" w:rsidRPr="0022602B" w:rsidRDefault="00800DE5" w:rsidP="00800DE5">
            <w:pPr>
              <w:spacing w:after="0"/>
              <w:jc w:val="left"/>
            </w:pPr>
            <w:r w:rsidRPr="0022602B">
              <w:t xml:space="preserve">4) </w:t>
            </w:r>
            <w:r w:rsidR="008E1707" w:rsidRPr="0022602B">
              <w:t>nimetab riigi geograafilise asendi tunnused;</w:t>
            </w:r>
          </w:p>
          <w:p w:rsidR="00E34428" w:rsidRPr="0022602B" w:rsidRDefault="00E34428" w:rsidP="00800DE5">
            <w:pPr>
              <w:spacing w:after="0"/>
              <w:jc w:val="left"/>
            </w:pPr>
          </w:p>
          <w:p w:rsidR="008E1707" w:rsidRPr="0022602B" w:rsidRDefault="00800DE5" w:rsidP="00800DE5">
            <w:pPr>
              <w:spacing w:after="0"/>
              <w:jc w:val="left"/>
            </w:pPr>
            <w:r w:rsidRPr="0022602B">
              <w:t xml:space="preserve">5) </w:t>
            </w:r>
            <w:r w:rsidR="008E1707" w:rsidRPr="0022602B">
              <w:t xml:space="preserve">iseloomustab maailma poliitilise kaardi järgi etteantud riigi, sh Eesti geograafilist </w:t>
            </w:r>
            <w:r w:rsidR="008E1707" w:rsidRPr="0022602B">
              <w:lastRenderedPageBreak/>
              <w:t xml:space="preserve">asendit;  </w:t>
            </w:r>
          </w:p>
          <w:p w:rsidR="00E34428" w:rsidRPr="0022602B" w:rsidRDefault="00E34428" w:rsidP="00800DE5">
            <w:pPr>
              <w:spacing w:after="0"/>
              <w:jc w:val="left"/>
            </w:pPr>
          </w:p>
          <w:p w:rsidR="008E1707" w:rsidRPr="0022602B" w:rsidRDefault="00800DE5" w:rsidP="00800DE5">
            <w:pPr>
              <w:spacing w:after="0"/>
              <w:jc w:val="left"/>
            </w:pPr>
            <w:r w:rsidRPr="0022602B">
              <w:t xml:space="preserve">6) </w:t>
            </w:r>
            <w:r w:rsidR="008E1707" w:rsidRPr="0022602B">
              <w:t xml:space="preserve">leiab atlase kaardilt kohanimede registri järgi tundmatu koha; </w:t>
            </w:r>
          </w:p>
          <w:p w:rsidR="00E34428" w:rsidRPr="0022602B" w:rsidRDefault="00E34428" w:rsidP="00800DE5">
            <w:pPr>
              <w:spacing w:after="0"/>
              <w:jc w:val="left"/>
            </w:pPr>
          </w:p>
          <w:p w:rsidR="008E1707" w:rsidRPr="0022602B" w:rsidRDefault="00800DE5" w:rsidP="00800DE5">
            <w:pPr>
              <w:spacing w:after="0"/>
              <w:jc w:val="left"/>
            </w:pPr>
            <w:r w:rsidRPr="0022602B">
              <w:t xml:space="preserve">7) </w:t>
            </w:r>
            <w:r w:rsidR="008E1707" w:rsidRPr="0022602B">
              <w:t>kirjeldab vulkaanipurset (tuhapilv, mürgised gaasid, laavavoolud) ja sellega kaasnevaid ohtusid loodusele, sh inimesele. Teab, et Maa sisemuses on piirkondi, kus kivimid pole kõvad.</w:t>
            </w:r>
          </w:p>
          <w:p w:rsidR="00E34428" w:rsidRPr="0022602B" w:rsidRDefault="00E34428" w:rsidP="00800DE5">
            <w:pPr>
              <w:spacing w:after="0"/>
              <w:jc w:val="left"/>
            </w:pPr>
          </w:p>
          <w:p w:rsidR="008E1707" w:rsidRPr="0022602B" w:rsidRDefault="00800DE5" w:rsidP="008E1707">
            <w:pPr>
              <w:spacing w:after="0"/>
              <w:ind w:right="253"/>
              <w:jc w:val="left"/>
            </w:pPr>
            <w:r w:rsidRPr="0022602B">
              <w:t xml:space="preserve">8) </w:t>
            </w:r>
            <w:r w:rsidR="008E1707" w:rsidRPr="0022602B">
              <w:t>toob näiteid erinevate looduskatastroofide kohta ning iseloomustab nende mõju loodusele ja inimeste tegevusele.</w:t>
            </w:r>
          </w:p>
          <w:p w:rsidR="00800DE5" w:rsidRPr="0022602B" w:rsidRDefault="00800DE5" w:rsidP="008E1707">
            <w:pPr>
              <w:spacing w:after="0"/>
              <w:ind w:right="253"/>
              <w:jc w:val="left"/>
              <w:rPr>
                <w:iCs/>
              </w:rPr>
            </w:pPr>
          </w:p>
        </w:tc>
        <w:tc>
          <w:tcPr>
            <w:tcW w:w="1611" w:type="dxa"/>
          </w:tcPr>
          <w:p w:rsidR="008E1707" w:rsidRPr="0022602B" w:rsidRDefault="00800DE5" w:rsidP="003C4215">
            <w:pPr>
              <w:jc w:val="left"/>
              <w:rPr>
                <w:bCs/>
              </w:rPr>
            </w:pPr>
            <w:r w:rsidRPr="0022602B">
              <w:rPr>
                <w:bCs/>
              </w:rPr>
              <w:lastRenderedPageBreak/>
              <w:t>Keskkond ja jätkusuutlik areng</w:t>
            </w:r>
          </w:p>
        </w:tc>
        <w:tc>
          <w:tcPr>
            <w:tcW w:w="1802" w:type="dxa"/>
          </w:tcPr>
          <w:p w:rsidR="00800DE5" w:rsidRPr="0022602B" w:rsidRDefault="00800DE5" w:rsidP="00800DE5">
            <w:pPr>
              <w:ind w:left="4"/>
            </w:pPr>
            <w:r w:rsidRPr="0022602B">
              <w:rPr>
                <w:b/>
              </w:rPr>
              <w:t>loodusõpetus:</w:t>
            </w:r>
            <w:r w:rsidRPr="0022602B">
              <w:t xml:space="preserve"> ilmakaared</w:t>
            </w:r>
          </w:p>
          <w:p w:rsidR="00800DE5" w:rsidRPr="0022602B" w:rsidRDefault="00800DE5" w:rsidP="00800DE5">
            <w:pPr>
              <w:ind w:left="4"/>
            </w:pPr>
            <w:r w:rsidRPr="0022602B">
              <w:rPr>
                <w:b/>
              </w:rPr>
              <w:t>tehnoloogia, kunstiõpetus:</w:t>
            </w:r>
            <w:r w:rsidRPr="0022602B">
              <w:t xml:space="preserve"> gloobuse ja vulkaani mudeli valmistamine</w:t>
            </w:r>
          </w:p>
          <w:p w:rsidR="00800DE5" w:rsidRPr="0022602B" w:rsidRDefault="00800DE5" w:rsidP="00800DE5">
            <w:pPr>
              <w:ind w:left="4"/>
            </w:pPr>
            <w:r w:rsidRPr="0022602B">
              <w:t xml:space="preserve"> </w:t>
            </w:r>
            <w:r w:rsidRPr="0022602B">
              <w:rPr>
                <w:b/>
              </w:rPr>
              <w:t>ajalugu:</w:t>
            </w:r>
            <w:r w:rsidRPr="0022602B">
              <w:t xml:space="preserve"> Euroopa poliitiline kaart</w:t>
            </w:r>
          </w:p>
          <w:p w:rsidR="008E1707" w:rsidRPr="0022602B" w:rsidRDefault="008E1707" w:rsidP="008E1707">
            <w:pPr>
              <w:ind w:left="4"/>
              <w:jc w:val="left"/>
              <w:rPr>
                <w:b/>
              </w:rPr>
            </w:pPr>
          </w:p>
        </w:tc>
      </w:tr>
      <w:tr w:rsidR="00800DE5" w:rsidRPr="0022602B" w:rsidTr="002B181D">
        <w:trPr>
          <w:jc w:val="center"/>
        </w:trPr>
        <w:tc>
          <w:tcPr>
            <w:tcW w:w="1560" w:type="dxa"/>
          </w:tcPr>
          <w:p w:rsidR="00800DE5" w:rsidRPr="0022602B" w:rsidRDefault="00E42825" w:rsidP="003C4215">
            <w:pPr>
              <w:jc w:val="left"/>
            </w:pPr>
            <w:r w:rsidRPr="0022602B">
              <w:lastRenderedPageBreak/>
              <w:t xml:space="preserve">Elu mitmekesisus Maal </w:t>
            </w:r>
          </w:p>
          <w:p w:rsidR="00E42825" w:rsidRPr="0022602B" w:rsidRDefault="00E42825" w:rsidP="003C4215">
            <w:pPr>
              <w:jc w:val="left"/>
            </w:pPr>
            <w:r w:rsidRPr="0022602B">
              <w:t>(26 tundi)</w:t>
            </w:r>
          </w:p>
        </w:tc>
        <w:tc>
          <w:tcPr>
            <w:tcW w:w="3750" w:type="dxa"/>
          </w:tcPr>
          <w:p w:rsidR="00E42825" w:rsidRPr="0022602B" w:rsidRDefault="00E42825" w:rsidP="00E42825">
            <w:pPr>
              <w:jc w:val="left"/>
              <w:rPr>
                <w:bCs/>
              </w:rPr>
            </w:pPr>
            <w:r w:rsidRPr="0022602B">
              <w:rPr>
                <w:b/>
                <w:bCs/>
              </w:rPr>
              <w:t xml:space="preserve">Õpetamise eesmärgid ja teema olulisus: </w:t>
            </w:r>
          </w:p>
          <w:p w:rsidR="00800DE5" w:rsidRPr="0022602B" w:rsidRDefault="00E42825" w:rsidP="00E42825">
            <w:pPr>
              <w:jc w:val="left"/>
            </w:pPr>
            <w:r w:rsidRPr="0022602B">
              <w:t>Tutvutakse  ühe- ja hulkraksete organismidega ning nende eluavaldustega.  Omandatakse üldised teadmised hulkrakse taime- ja loomorganismi terviklikkusest ja eluavalduste üldistest põhimõtetest ning erinevatest keskkonnatingimustest Maal. Omandatakse ettekujutus elu arengust Maal.  Õpitakse kasutama mikroskoopi. Tutvutakse Maa erinevate piirkondade (kõrb, vihmamets, polaaralad, kõrgmäestikud) looduslike tingimustega (põhiliselt temperatuuri ja sademete erinevus Eestiga võrreldes) ja elustikuga mõnede näidete varal.</w:t>
            </w:r>
          </w:p>
          <w:p w:rsidR="00385403" w:rsidRPr="0022602B" w:rsidRDefault="00385403" w:rsidP="00E42825">
            <w:pPr>
              <w:jc w:val="left"/>
            </w:pPr>
            <w:r w:rsidRPr="0022602B">
              <w:rPr>
                <w:b/>
              </w:rPr>
              <w:lastRenderedPageBreak/>
              <w:t>Põhimõisted:</w:t>
            </w:r>
            <w:r w:rsidRPr="0022602B">
              <w:t xml:space="preserve"> rakk, üherakne organism, bakter, hulkrakne organism, toitumine, hingamine, paljunemine, kasvamine, arenemine, keskkonnatingimused, kõrb, vihmamets, mäestik, jäävöönd, kivistised, hiidsisalikud ehk dinosaurused.</w:t>
            </w:r>
          </w:p>
          <w:p w:rsidR="00E42825" w:rsidRPr="0022602B" w:rsidRDefault="00E42825" w:rsidP="00E42825">
            <w:pPr>
              <w:jc w:val="left"/>
            </w:pPr>
            <w:r w:rsidRPr="0022602B">
              <w:rPr>
                <w:b/>
              </w:rPr>
              <w:t>Praktilised tööd ja IKT rakendamine:</w:t>
            </w:r>
          </w:p>
          <w:p w:rsidR="00E42825" w:rsidRPr="0022602B" w:rsidRDefault="00E42825" w:rsidP="00E42825">
            <w:pPr>
              <w:numPr>
                <w:ilvl w:val="0"/>
                <w:numId w:val="42"/>
              </w:numPr>
              <w:spacing w:after="0"/>
              <w:jc w:val="left"/>
            </w:pPr>
            <w:r w:rsidRPr="0022602B">
              <w:t xml:space="preserve">Erinevate rakkude vaatlemine ja võrdlemine. </w:t>
            </w:r>
          </w:p>
          <w:p w:rsidR="00E42825" w:rsidRPr="0022602B" w:rsidRDefault="00E42825" w:rsidP="00E42825">
            <w:pPr>
              <w:numPr>
                <w:ilvl w:val="0"/>
                <w:numId w:val="42"/>
              </w:numPr>
              <w:spacing w:after="0"/>
              <w:jc w:val="left"/>
            </w:pPr>
            <w:r w:rsidRPr="0022602B">
              <w:t xml:space="preserve">Raku mudeli ehitamine või uurimine multimeedia materjalide abil. </w:t>
            </w:r>
          </w:p>
          <w:p w:rsidR="00E42825" w:rsidRPr="0022602B" w:rsidRDefault="00E42825" w:rsidP="00E42825">
            <w:pPr>
              <w:numPr>
                <w:ilvl w:val="0"/>
                <w:numId w:val="42"/>
              </w:numPr>
              <w:spacing w:after="0"/>
              <w:jc w:val="left"/>
            </w:pPr>
            <w:r w:rsidRPr="0022602B">
              <w:t xml:space="preserve">Seemnete idanemise uurimine erinevates keskkonnatingimustes. </w:t>
            </w:r>
          </w:p>
          <w:p w:rsidR="00E42825" w:rsidRPr="0022602B" w:rsidRDefault="00E42825" w:rsidP="00E42825">
            <w:pPr>
              <w:numPr>
                <w:ilvl w:val="0"/>
                <w:numId w:val="42"/>
              </w:numPr>
              <w:spacing w:after="0"/>
              <w:jc w:val="left"/>
            </w:pPr>
            <w:r w:rsidRPr="0022602B">
              <w:t xml:space="preserve">Taimede ja loomade kohanemise uurimine muutuvates keskkonnatingimustes. </w:t>
            </w:r>
          </w:p>
          <w:p w:rsidR="00E42825" w:rsidRPr="0022602B" w:rsidRDefault="00E42825" w:rsidP="00E42825">
            <w:pPr>
              <w:numPr>
                <w:ilvl w:val="0"/>
                <w:numId w:val="42"/>
              </w:numPr>
              <w:spacing w:after="0"/>
              <w:jc w:val="left"/>
            </w:pPr>
            <w:r w:rsidRPr="0022602B">
              <w:t>Organismide eluavalduste uurimine looduses.</w:t>
            </w:r>
          </w:p>
          <w:p w:rsidR="00E42825" w:rsidRPr="0022602B" w:rsidRDefault="00E42825" w:rsidP="00E42825">
            <w:pPr>
              <w:spacing w:after="0"/>
              <w:ind w:left="720"/>
              <w:jc w:val="left"/>
            </w:pPr>
          </w:p>
        </w:tc>
        <w:tc>
          <w:tcPr>
            <w:tcW w:w="2268" w:type="dxa"/>
          </w:tcPr>
          <w:p w:rsidR="00E42825" w:rsidRPr="0022602B" w:rsidRDefault="00E42825" w:rsidP="00E42825">
            <w:pPr>
              <w:jc w:val="left"/>
            </w:pPr>
            <w:r w:rsidRPr="0022602B">
              <w:lastRenderedPageBreak/>
              <w:t xml:space="preserve">Organismide mitmekesisus: ühe- ja hulkraksed organismid. </w:t>
            </w:r>
          </w:p>
          <w:p w:rsidR="00E42825" w:rsidRPr="0022602B" w:rsidRDefault="00E42825" w:rsidP="00E42825">
            <w:pPr>
              <w:jc w:val="left"/>
            </w:pPr>
            <w:r w:rsidRPr="0022602B">
              <w:t xml:space="preserve">Organismide eluavaldused: toitumine, hingamine, paljunemine, kasvamine, arenemine, reageerimine keskkonnatingimustele. </w:t>
            </w:r>
          </w:p>
          <w:p w:rsidR="00E42825" w:rsidRPr="0022602B" w:rsidRDefault="00E42825" w:rsidP="00E42825">
            <w:pPr>
              <w:jc w:val="left"/>
            </w:pPr>
            <w:r w:rsidRPr="0022602B">
              <w:t xml:space="preserve">Elu erinevates keskkonnatingimustes. </w:t>
            </w:r>
          </w:p>
          <w:p w:rsidR="00800DE5" w:rsidRPr="0022602B" w:rsidRDefault="00E42825" w:rsidP="00E42825">
            <w:pPr>
              <w:jc w:val="left"/>
            </w:pPr>
            <w:r w:rsidRPr="0022602B">
              <w:t>Elu areng Maal.</w:t>
            </w:r>
          </w:p>
        </w:tc>
        <w:tc>
          <w:tcPr>
            <w:tcW w:w="4536" w:type="dxa"/>
          </w:tcPr>
          <w:p w:rsidR="00E42825" w:rsidRPr="0022602B" w:rsidRDefault="00E42825" w:rsidP="00E42825">
            <w:pPr>
              <w:spacing w:after="0"/>
              <w:jc w:val="left"/>
            </w:pPr>
            <w:r w:rsidRPr="0022602B">
              <w:t>1) tunneb huvi loodusteaduste õppimise vastu;</w:t>
            </w:r>
          </w:p>
          <w:p w:rsidR="00E34428" w:rsidRPr="0022602B" w:rsidRDefault="00E34428" w:rsidP="00E42825">
            <w:pPr>
              <w:spacing w:after="0"/>
              <w:jc w:val="left"/>
            </w:pPr>
          </w:p>
          <w:p w:rsidR="00E42825" w:rsidRPr="0022602B" w:rsidRDefault="00E42825" w:rsidP="00E42825">
            <w:pPr>
              <w:spacing w:after="0"/>
              <w:jc w:val="left"/>
            </w:pPr>
            <w:r w:rsidRPr="0022602B">
              <w:t>2) märkab looduse ilu ja erilisust, väärtustab bioloogilist mitmekesisust;</w:t>
            </w:r>
          </w:p>
          <w:p w:rsidR="00E34428" w:rsidRPr="0022602B" w:rsidRDefault="00E34428" w:rsidP="00E42825">
            <w:pPr>
              <w:spacing w:after="0"/>
              <w:jc w:val="left"/>
            </w:pPr>
          </w:p>
          <w:p w:rsidR="00E42825" w:rsidRPr="0022602B" w:rsidRDefault="00E42825" w:rsidP="00E42825">
            <w:pPr>
              <w:spacing w:after="0"/>
              <w:jc w:val="left"/>
            </w:pPr>
            <w:r w:rsidRPr="0022602B">
              <w:t xml:space="preserve">3) märkab elusolendite eluavaldusi ja arvestab neid oma igapäevaelus; </w:t>
            </w:r>
          </w:p>
          <w:p w:rsidR="00E34428" w:rsidRPr="0022602B" w:rsidRDefault="00E34428" w:rsidP="00E42825">
            <w:pPr>
              <w:spacing w:after="0"/>
              <w:jc w:val="left"/>
            </w:pPr>
          </w:p>
          <w:p w:rsidR="00E42825" w:rsidRPr="0022602B" w:rsidRDefault="00E42825" w:rsidP="00E42825">
            <w:pPr>
              <w:spacing w:after="0"/>
              <w:jc w:val="left"/>
            </w:pPr>
            <w:r w:rsidRPr="0022602B">
              <w:t xml:space="preserve">4) oskab kasutada valgusmikroskoopi; </w:t>
            </w:r>
          </w:p>
          <w:p w:rsidR="00E34428" w:rsidRPr="0022602B" w:rsidRDefault="00E34428" w:rsidP="00E42825">
            <w:pPr>
              <w:spacing w:after="0"/>
              <w:jc w:val="left"/>
            </w:pPr>
          </w:p>
          <w:p w:rsidR="00E42825" w:rsidRPr="0022602B" w:rsidRDefault="00E42825" w:rsidP="00E42825">
            <w:pPr>
              <w:spacing w:after="0"/>
              <w:jc w:val="left"/>
            </w:pPr>
            <w:r w:rsidRPr="0022602B">
              <w:t>5) selgitab ühe- ja hulkraksete erinevust;</w:t>
            </w:r>
          </w:p>
          <w:p w:rsidR="00E34428" w:rsidRPr="0022602B" w:rsidRDefault="00E34428" w:rsidP="00E42825">
            <w:pPr>
              <w:spacing w:after="0"/>
              <w:jc w:val="left"/>
            </w:pPr>
          </w:p>
          <w:p w:rsidR="00E42825" w:rsidRPr="0022602B" w:rsidRDefault="00E42825" w:rsidP="00E42825">
            <w:pPr>
              <w:spacing w:after="0"/>
              <w:jc w:val="left"/>
            </w:pPr>
            <w:r w:rsidRPr="0022602B">
              <w:t xml:space="preserve">6) nimetab bakterite eluavaldusi ning tähtsust looduses ja inimese elus; </w:t>
            </w:r>
          </w:p>
          <w:p w:rsidR="00E34428" w:rsidRPr="0022602B" w:rsidRDefault="00E34428" w:rsidP="00E42825">
            <w:pPr>
              <w:spacing w:after="0"/>
              <w:jc w:val="left"/>
            </w:pPr>
          </w:p>
          <w:p w:rsidR="00E42825" w:rsidRPr="0022602B" w:rsidRDefault="00E42825" w:rsidP="00E42825">
            <w:pPr>
              <w:spacing w:after="0"/>
              <w:jc w:val="left"/>
            </w:pPr>
            <w:r w:rsidRPr="0022602B">
              <w:t xml:space="preserve">7) võrdleb taimede, loomade, seente ja bakterite eluavaldusi; </w:t>
            </w:r>
          </w:p>
          <w:p w:rsidR="00E34428" w:rsidRPr="0022602B" w:rsidRDefault="00E34428" w:rsidP="00E42825">
            <w:pPr>
              <w:spacing w:after="0"/>
              <w:jc w:val="left"/>
            </w:pPr>
          </w:p>
          <w:p w:rsidR="00E42825" w:rsidRPr="0022602B" w:rsidRDefault="00E42825" w:rsidP="00E42825">
            <w:pPr>
              <w:spacing w:after="0"/>
              <w:jc w:val="left"/>
            </w:pPr>
            <w:r w:rsidRPr="0022602B">
              <w:t xml:space="preserve">8) toob näiteid taimede ja loomade kohastumise kohta kõrbes, vihmametsas, </w:t>
            </w:r>
            <w:r w:rsidRPr="0022602B">
              <w:lastRenderedPageBreak/>
              <w:t>mäestikes ning jäävööndis;</w:t>
            </w:r>
          </w:p>
          <w:p w:rsidR="00E34428" w:rsidRPr="0022602B" w:rsidRDefault="00E34428" w:rsidP="00E42825">
            <w:pPr>
              <w:spacing w:after="0"/>
              <w:jc w:val="left"/>
            </w:pPr>
          </w:p>
          <w:p w:rsidR="00E42825" w:rsidRPr="0022602B" w:rsidRDefault="00E42825" w:rsidP="00E42825">
            <w:pPr>
              <w:spacing w:after="0"/>
              <w:jc w:val="left"/>
            </w:pPr>
            <w:r w:rsidRPr="0022602B">
              <w:t xml:space="preserve">9) teab, et kõik organismid koosnevad rakkudest; </w:t>
            </w:r>
          </w:p>
          <w:p w:rsidR="00E34428" w:rsidRPr="0022602B" w:rsidRDefault="00E34428" w:rsidP="00E42825">
            <w:pPr>
              <w:spacing w:after="0"/>
              <w:jc w:val="left"/>
            </w:pPr>
          </w:p>
          <w:p w:rsidR="00E42825" w:rsidRPr="0022602B" w:rsidRDefault="00E42825" w:rsidP="00E42825">
            <w:pPr>
              <w:spacing w:after="0"/>
              <w:jc w:val="left"/>
            </w:pPr>
            <w:r w:rsidRPr="0022602B">
              <w:t xml:space="preserve">10)  teab, et keskkonnatingimused erinevad Maal; </w:t>
            </w:r>
          </w:p>
          <w:p w:rsidR="00E34428" w:rsidRPr="0022602B" w:rsidRDefault="00E34428" w:rsidP="00E42825">
            <w:pPr>
              <w:spacing w:after="0"/>
              <w:jc w:val="left"/>
            </w:pPr>
          </w:p>
          <w:p w:rsidR="00800DE5" w:rsidRPr="0022602B" w:rsidRDefault="00E34428" w:rsidP="00E42825">
            <w:pPr>
              <w:spacing w:after="0"/>
              <w:jc w:val="left"/>
              <w:rPr>
                <w:iCs/>
              </w:rPr>
            </w:pPr>
            <w:r w:rsidRPr="0022602B">
              <w:t xml:space="preserve">11) </w:t>
            </w:r>
            <w:r w:rsidR="00E42825" w:rsidRPr="0022602B">
              <w:t xml:space="preserve"> nimetab organismide eluavaldused.</w:t>
            </w:r>
          </w:p>
        </w:tc>
        <w:tc>
          <w:tcPr>
            <w:tcW w:w="1611" w:type="dxa"/>
          </w:tcPr>
          <w:p w:rsidR="00800DE5" w:rsidRPr="0022602B" w:rsidRDefault="00E42825" w:rsidP="00E42825">
            <w:pPr>
              <w:jc w:val="left"/>
              <w:rPr>
                <w:bCs/>
              </w:rPr>
            </w:pPr>
            <w:r w:rsidRPr="0022602B">
              <w:rPr>
                <w:bCs/>
              </w:rPr>
              <w:lastRenderedPageBreak/>
              <w:t>Keskkond ja jätkusuutlik areng</w:t>
            </w:r>
          </w:p>
        </w:tc>
        <w:tc>
          <w:tcPr>
            <w:tcW w:w="1802" w:type="dxa"/>
          </w:tcPr>
          <w:p w:rsidR="00800DE5" w:rsidRPr="0022602B" w:rsidRDefault="00800DE5" w:rsidP="00800DE5">
            <w:pPr>
              <w:ind w:left="4"/>
              <w:rPr>
                <w:b/>
              </w:rPr>
            </w:pPr>
          </w:p>
        </w:tc>
      </w:tr>
      <w:tr w:rsidR="00E42825" w:rsidRPr="0022602B" w:rsidTr="002B181D">
        <w:trPr>
          <w:trHeight w:val="1132"/>
          <w:jc w:val="center"/>
        </w:trPr>
        <w:tc>
          <w:tcPr>
            <w:tcW w:w="1560" w:type="dxa"/>
          </w:tcPr>
          <w:p w:rsidR="00E42825" w:rsidRPr="0022602B" w:rsidRDefault="00E42825" w:rsidP="003C4215">
            <w:pPr>
              <w:jc w:val="left"/>
            </w:pPr>
            <w:r w:rsidRPr="0022602B">
              <w:lastRenderedPageBreak/>
              <w:t>Inimene</w:t>
            </w:r>
          </w:p>
          <w:p w:rsidR="00E42825" w:rsidRPr="0022602B" w:rsidRDefault="00E42825" w:rsidP="003C4215">
            <w:pPr>
              <w:jc w:val="left"/>
            </w:pPr>
            <w:r w:rsidRPr="0022602B">
              <w:t>(20 tundi)</w:t>
            </w:r>
          </w:p>
        </w:tc>
        <w:tc>
          <w:tcPr>
            <w:tcW w:w="3750" w:type="dxa"/>
          </w:tcPr>
          <w:p w:rsidR="00E42825" w:rsidRPr="0022602B" w:rsidRDefault="00E42825" w:rsidP="000D735E">
            <w:pPr>
              <w:jc w:val="left"/>
              <w:rPr>
                <w:bCs/>
              </w:rPr>
            </w:pPr>
            <w:r w:rsidRPr="0022602B">
              <w:rPr>
                <w:b/>
                <w:bCs/>
              </w:rPr>
              <w:t xml:space="preserve">Õpetamise eesmärgid ja teema olulisus: </w:t>
            </w:r>
          </w:p>
          <w:p w:rsidR="00E42825" w:rsidRPr="0022602B" w:rsidRDefault="00E42825" w:rsidP="000D735E">
            <w:pPr>
              <w:jc w:val="left"/>
            </w:pPr>
            <w:r w:rsidRPr="0022602B">
              <w:t>Omandatakse ülevaade inimese välis- ja siseehitusest võrdluses imetajate loomadega. Omandatakse ettekujutlus inimese arengust Maal.</w:t>
            </w:r>
          </w:p>
          <w:p w:rsidR="002B181D" w:rsidRPr="0022602B" w:rsidRDefault="002B181D" w:rsidP="000D735E">
            <w:pPr>
              <w:jc w:val="left"/>
            </w:pPr>
          </w:p>
          <w:p w:rsidR="000D735E" w:rsidRPr="0022602B" w:rsidRDefault="00385403" w:rsidP="000D735E">
            <w:pPr>
              <w:jc w:val="left"/>
            </w:pPr>
            <w:r w:rsidRPr="0022602B">
              <w:rPr>
                <w:b/>
              </w:rPr>
              <w:t>Põhimõisted:</w:t>
            </w:r>
            <w:r w:rsidRPr="0022602B">
              <w:t xml:space="preserve"> elund, kude, elundkond, nahk, lihased, luustik, süda, veresoon, arter, veen, kopsud, </w:t>
            </w:r>
            <w:r w:rsidRPr="0022602B">
              <w:lastRenderedPageBreak/>
              <w:t>maks, magu, soolestik, peensool, jämesool, pärak, meeleelundid, närvid, peaaju, seljaaju, munandid, munasarjad, emakas, viljastumine, näärmed, neerud.</w:t>
            </w:r>
          </w:p>
          <w:p w:rsidR="002B181D" w:rsidRPr="0022602B" w:rsidRDefault="002B181D" w:rsidP="000D735E">
            <w:pPr>
              <w:jc w:val="left"/>
            </w:pPr>
          </w:p>
          <w:p w:rsidR="000D735E" w:rsidRPr="0022602B" w:rsidRDefault="000D735E" w:rsidP="000D735E">
            <w:pPr>
              <w:jc w:val="left"/>
            </w:pPr>
            <w:r w:rsidRPr="0022602B">
              <w:rPr>
                <w:b/>
              </w:rPr>
              <w:t>Praktilised tööd ja IKT rakendamine:</w:t>
            </w:r>
          </w:p>
          <w:p w:rsidR="000D735E" w:rsidRPr="0022602B" w:rsidRDefault="000D735E" w:rsidP="000D735E">
            <w:pPr>
              <w:numPr>
                <w:ilvl w:val="0"/>
                <w:numId w:val="44"/>
              </w:numPr>
              <w:spacing w:after="0"/>
              <w:jc w:val="left"/>
            </w:pPr>
            <w:r w:rsidRPr="0022602B">
              <w:t xml:space="preserve">Elundi mudeli valmistamine ja/või talitluse uurimine. </w:t>
            </w:r>
          </w:p>
          <w:p w:rsidR="000D735E" w:rsidRPr="0022602B" w:rsidRDefault="000D735E" w:rsidP="000D735E">
            <w:pPr>
              <w:numPr>
                <w:ilvl w:val="0"/>
                <w:numId w:val="44"/>
              </w:numPr>
              <w:spacing w:after="0"/>
              <w:jc w:val="left"/>
            </w:pPr>
            <w:r w:rsidRPr="0022602B">
              <w:t xml:space="preserve">Katsed ja laboritööd inimese elundite talituse uurimiseks. </w:t>
            </w:r>
          </w:p>
          <w:p w:rsidR="000D735E" w:rsidRPr="0022602B" w:rsidRDefault="000D735E" w:rsidP="000D735E">
            <w:pPr>
              <w:numPr>
                <w:ilvl w:val="0"/>
                <w:numId w:val="44"/>
              </w:numPr>
              <w:spacing w:after="0"/>
              <w:jc w:val="left"/>
            </w:pPr>
            <w:r w:rsidRPr="0022602B">
              <w:t xml:space="preserve">Ülevaate koostamine inimese seosest ühe taime-, looma-, seeneliigi või bakterirühmaga. </w:t>
            </w:r>
          </w:p>
          <w:p w:rsidR="000D735E" w:rsidRPr="0022602B" w:rsidRDefault="000D735E" w:rsidP="000D735E">
            <w:pPr>
              <w:numPr>
                <w:ilvl w:val="0"/>
                <w:numId w:val="44"/>
              </w:numPr>
              <w:spacing w:after="0"/>
              <w:jc w:val="left"/>
            </w:pPr>
            <w:r w:rsidRPr="0022602B">
              <w:t>Menüü analüüsimine, lähtudes tervisliku toitumise põhimõtetest.</w:t>
            </w:r>
          </w:p>
          <w:p w:rsidR="000D735E" w:rsidRPr="0022602B" w:rsidRDefault="000D735E" w:rsidP="000D735E">
            <w:pPr>
              <w:spacing w:after="0"/>
              <w:ind w:left="720"/>
              <w:jc w:val="left"/>
            </w:pPr>
          </w:p>
        </w:tc>
        <w:tc>
          <w:tcPr>
            <w:tcW w:w="2268" w:type="dxa"/>
          </w:tcPr>
          <w:p w:rsidR="00E42825" w:rsidRPr="0022602B" w:rsidRDefault="00E42825" w:rsidP="000D735E">
            <w:pPr>
              <w:jc w:val="left"/>
            </w:pPr>
            <w:r w:rsidRPr="0022602B">
              <w:rPr>
                <w:b/>
              </w:rPr>
              <w:lastRenderedPageBreak/>
              <w:t xml:space="preserve"> </w:t>
            </w:r>
            <w:r w:rsidRPr="0022602B">
              <w:t xml:space="preserve">Inimese ehitus: elundid ja elundkonnad. </w:t>
            </w:r>
          </w:p>
          <w:p w:rsidR="00E42825" w:rsidRPr="0022602B" w:rsidRDefault="00E42825" w:rsidP="000D735E">
            <w:pPr>
              <w:jc w:val="left"/>
            </w:pPr>
            <w:r w:rsidRPr="0022602B">
              <w:t xml:space="preserve">Elundkondade ülesanded. </w:t>
            </w:r>
          </w:p>
          <w:p w:rsidR="00E42825" w:rsidRPr="0022602B" w:rsidRDefault="00E42825" w:rsidP="000D735E">
            <w:pPr>
              <w:jc w:val="left"/>
            </w:pPr>
            <w:r w:rsidRPr="0022602B">
              <w:t xml:space="preserve">Organismi terviklikkus. </w:t>
            </w:r>
          </w:p>
          <w:p w:rsidR="00E42825" w:rsidRPr="0022602B" w:rsidRDefault="00E42825" w:rsidP="000D735E">
            <w:pPr>
              <w:jc w:val="left"/>
            </w:pPr>
            <w:r w:rsidRPr="0022602B">
              <w:t xml:space="preserve">Tervislikud eluviisid. </w:t>
            </w:r>
          </w:p>
          <w:p w:rsidR="00E42825" w:rsidRPr="0022602B" w:rsidRDefault="00E42825" w:rsidP="000D735E">
            <w:pPr>
              <w:jc w:val="left"/>
            </w:pPr>
            <w:r w:rsidRPr="0022602B">
              <w:t>Inimese põlvnemine.</w:t>
            </w:r>
          </w:p>
          <w:p w:rsidR="00E42825" w:rsidRPr="0022602B" w:rsidRDefault="00E42825" w:rsidP="000D735E">
            <w:pPr>
              <w:jc w:val="left"/>
            </w:pPr>
            <w:r w:rsidRPr="0022602B">
              <w:lastRenderedPageBreak/>
              <w:t xml:space="preserve"> Inimese võrdlus selgroogsete loomadega. </w:t>
            </w:r>
          </w:p>
          <w:p w:rsidR="00E42825" w:rsidRPr="0022602B" w:rsidRDefault="00E42825" w:rsidP="000D735E">
            <w:pPr>
              <w:jc w:val="left"/>
            </w:pPr>
            <w:r w:rsidRPr="0022602B">
              <w:t>Taimed, loomad, seened ja mikroorganismid inimese kasutuses.</w:t>
            </w:r>
          </w:p>
          <w:p w:rsidR="00E42825" w:rsidRPr="0022602B" w:rsidRDefault="00E42825" w:rsidP="000D735E">
            <w:pPr>
              <w:jc w:val="left"/>
            </w:pPr>
          </w:p>
        </w:tc>
        <w:tc>
          <w:tcPr>
            <w:tcW w:w="4536" w:type="dxa"/>
          </w:tcPr>
          <w:p w:rsidR="000D735E" w:rsidRPr="0022602B" w:rsidRDefault="000D735E" w:rsidP="000D735E">
            <w:pPr>
              <w:spacing w:after="0"/>
              <w:jc w:val="left"/>
            </w:pPr>
            <w:r w:rsidRPr="0022602B">
              <w:lastRenderedPageBreak/>
              <w:t xml:space="preserve">1) väärtustab inimest ja tema vajadusi ning tervislikke eluviise; </w:t>
            </w:r>
          </w:p>
          <w:p w:rsidR="00E34428" w:rsidRPr="0022602B" w:rsidRDefault="00E34428" w:rsidP="000D735E">
            <w:pPr>
              <w:spacing w:after="0"/>
              <w:jc w:val="left"/>
            </w:pPr>
          </w:p>
          <w:p w:rsidR="000D735E" w:rsidRPr="0022602B" w:rsidRDefault="000D735E" w:rsidP="000D735E">
            <w:pPr>
              <w:spacing w:after="0"/>
              <w:jc w:val="left"/>
            </w:pPr>
            <w:r w:rsidRPr="0022602B">
              <w:t xml:space="preserve">2) mõistab, et inimene on looduse osa ning tema elu sõltub loodusest; </w:t>
            </w:r>
          </w:p>
          <w:p w:rsidR="00E34428" w:rsidRPr="0022602B" w:rsidRDefault="00E34428" w:rsidP="000D735E">
            <w:pPr>
              <w:spacing w:after="0"/>
              <w:jc w:val="left"/>
            </w:pPr>
          </w:p>
          <w:p w:rsidR="000D735E" w:rsidRPr="0022602B" w:rsidRDefault="000D735E" w:rsidP="000D735E">
            <w:pPr>
              <w:spacing w:after="0"/>
              <w:jc w:val="left"/>
            </w:pPr>
            <w:r w:rsidRPr="0022602B">
              <w:t>3) toimib keskkonnateadliku tarbijana ning väärtustab tervislikku toitu;</w:t>
            </w:r>
          </w:p>
          <w:p w:rsidR="00E34428" w:rsidRPr="0022602B" w:rsidRDefault="00E34428" w:rsidP="000D735E">
            <w:pPr>
              <w:spacing w:after="0"/>
              <w:jc w:val="left"/>
            </w:pPr>
          </w:p>
          <w:p w:rsidR="00E34428" w:rsidRPr="0022602B" w:rsidRDefault="000D735E" w:rsidP="000D735E">
            <w:pPr>
              <w:spacing w:after="0"/>
              <w:jc w:val="left"/>
            </w:pPr>
            <w:r w:rsidRPr="0022602B">
              <w:t xml:space="preserve">4) kirjeldab inimese elundkondade ülesandeid ja talitluse üldisi põhimõtteid </w:t>
            </w:r>
            <w:r w:rsidRPr="0022602B">
              <w:lastRenderedPageBreak/>
              <w:t xml:space="preserve">ning vastastikuseid seoseid; </w:t>
            </w:r>
          </w:p>
          <w:p w:rsidR="000D735E" w:rsidRPr="0022602B" w:rsidRDefault="000D735E" w:rsidP="000D735E">
            <w:pPr>
              <w:spacing w:after="0"/>
              <w:jc w:val="left"/>
            </w:pPr>
            <w:r w:rsidRPr="0022602B">
              <w:t xml:space="preserve"> </w:t>
            </w:r>
          </w:p>
          <w:p w:rsidR="000D735E" w:rsidRPr="0022602B" w:rsidRDefault="000D735E" w:rsidP="000D735E">
            <w:pPr>
              <w:spacing w:after="0"/>
              <w:jc w:val="left"/>
            </w:pPr>
            <w:r w:rsidRPr="0022602B">
              <w:t xml:space="preserve">5) seostab inimese ja teiste organismide elundeid nende funktsioonidega;  </w:t>
            </w:r>
          </w:p>
          <w:p w:rsidR="00E34428" w:rsidRPr="0022602B" w:rsidRDefault="00E34428" w:rsidP="000D735E">
            <w:pPr>
              <w:spacing w:after="0"/>
              <w:jc w:val="left"/>
            </w:pPr>
          </w:p>
          <w:p w:rsidR="000D735E" w:rsidRPr="0022602B" w:rsidRDefault="000D735E" w:rsidP="000D735E">
            <w:pPr>
              <w:spacing w:after="0"/>
              <w:jc w:val="left"/>
            </w:pPr>
            <w:r w:rsidRPr="0022602B">
              <w:t xml:space="preserve">6) võrdleb inimest selgroogsete loomadega; </w:t>
            </w:r>
          </w:p>
          <w:p w:rsidR="00E34428" w:rsidRPr="0022602B" w:rsidRDefault="00E34428" w:rsidP="000D735E">
            <w:pPr>
              <w:spacing w:after="0"/>
              <w:jc w:val="left"/>
            </w:pPr>
          </w:p>
          <w:p w:rsidR="000D735E" w:rsidRPr="0022602B" w:rsidRDefault="000D735E" w:rsidP="000D735E">
            <w:pPr>
              <w:spacing w:after="0"/>
              <w:jc w:val="left"/>
            </w:pPr>
            <w:r w:rsidRPr="0022602B">
              <w:t xml:space="preserve">7) analüüsib lihtsa katse või mudeli järgi inimese elundi või elundkonna talitust;  </w:t>
            </w:r>
          </w:p>
          <w:p w:rsidR="00E34428" w:rsidRPr="0022602B" w:rsidRDefault="00E34428" w:rsidP="000D735E">
            <w:pPr>
              <w:spacing w:after="0"/>
              <w:jc w:val="left"/>
            </w:pPr>
          </w:p>
          <w:p w:rsidR="000D735E" w:rsidRPr="0022602B" w:rsidRDefault="000D735E" w:rsidP="000D735E">
            <w:pPr>
              <w:spacing w:after="0"/>
              <w:jc w:val="left"/>
            </w:pPr>
            <w:r w:rsidRPr="0022602B">
              <w:t xml:space="preserve">8) toob näiteid taimede, loomade, seente ja bakterite tähtsuse kohta inimese elus;  </w:t>
            </w:r>
          </w:p>
          <w:p w:rsidR="00E34428" w:rsidRPr="0022602B" w:rsidRDefault="00E34428" w:rsidP="000D735E">
            <w:pPr>
              <w:spacing w:after="0"/>
              <w:jc w:val="left"/>
            </w:pPr>
          </w:p>
          <w:p w:rsidR="000D735E" w:rsidRPr="0022602B" w:rsidRDefault="000D735E" w:rsidP="000D735E">
            <w:pPr>
              <w:spacing w:after="0"/>
              <w:jc w:val="left"/>
            </w:pPr>
            <w:r w:rsidRPr="0022602B">
              <w:t>9) põhjendab tervisliku eluviisi põhimõtteid ning koostab tervisliku päevamenüü;</w:t>
            </w:r>
          </w:p>
          <w:p w:rsidR="00E34428" w:rsidRPr="0022602B" w:rsidRDefault="00E34428" w:rsidP="000D735E">
            <w:pPr>
              <w:spacing w:after="0"/>
              <w:jc w:val="left"/>
            </w:pPr>
          </w:p>
          <w:p w:rsidR="000D735E" w:rsidRPr="0022602B" w:rsidRDefault="000D735E" w:rsidP="000D735E">
            <w:pPr>
              <w:spacing w:after="0"/>
              <w:jc w:val="left"/>
            </w:pPr>
            <w:r w:rsidRPr="0022602B">
              <w:t xml:space="preserve">10) nimetab inimese elundkondade tähtsamaid elundeid; </w:t>
            </w:r>
          </w:p>
          <w:p w:rsidR="00E34428" w:rsidRPr="0022602B" w:rsidRDefault="00E34428" w:rsidP="000D735E">
            <w:pPr>
              <w:spacing w:after="0"/>
              <w:jc w:val="left"/>
            </w:pPr>
          </w:p>
          <w:p w:rsidR="000D735E" w:rsidRPr="0022602B" w:rsidRDefault="000D735E" w:rsidP="000D735E">
            <w:pPr>
              <w:spacing w:after="0"/>
              <w:jc w:val="left"/>
            </w:pPr>
            <w:r w:rsidRPr="0022602B">
              <w:t xml:space="preserve">11) teab, et inimene ja tema eellased kuuluvad loomariiki; </w:t>
            </w:r>
          </w:p>
          <w:p w:rsidR="00E34428" w:rsidRPr="0022602B" w:rsidRDefault="00E34428" w:rsidP="000D735E">
            <w:pPr>
              <w:spacing w:after="0"/>
              <w:jc w:val="left"/>
            </w:pPr>
          </w:p>
          <w:p w:rsidR="000D735E" w:rsidRPr="0022602B" w:rsidRDefault="000D735E" w:rsidP="000D735E">
            <w:pPr>
              <w:spacing w:after="0"/>
              <w:jc w:val="left"/>
            </w:pPr>
            <w:r w:rsidRPr="0022602B">
              <w:t xml:space="preserve">12) teab, et paljude loomade ja inimese ehituses on sarnaseid jooni; </w:t>
            </w:r>
          </w:p>
          <w:p w:rsidR="00E34428" w:rsidRPr="0022602B" w:rsidRDefault="00E34428" w:rsidP="000D735E">
            <w:pPr>
              <w:spacing w:after="0"/>
              <w:jc w:val="left"/>
            </w:pPr>
          </w:p>
          <w:p w:rsidR="00E42825" w:rsidRPr="0022602B" w:rsidRDefault="000D735E" w:rsidP="000D735E">
            <w:pPr>
              <w:spacing w:after="0"/>
              <w:jc w:val="left"/>
            </w:pPr>
            <w:r w:rsidRPr="0022602B">
              <w:t>13) teab erinevate elusorganismide tähtsust inimese elus.</w:t>
            </w:r>
          </w:p>
        </w:tc>
        <w:tc>
          <w:tcPr>
            <w:tcW w:w="1611" w:type="dxa"/>
          </w:tcPr>
          <w:p w:rsidR="000D735E" w:rsidRPr="0022602B" w:rsidRDefault="000D735E" w:rsidP="00E42825">
            <w:pPr>
              <w:jc w:val="left"/>
              <w:rPr>
                <w:bCs/>
              </w:rPr>
            </w:pPr>
            <w:r w:rsidRPr="0022602B">
              <w:rPr>
                <w:bCs/>
              </w:rPr>
              <w:lastRenderedPageBreak/>
              <w:t>Keskkond ja jätkusuutlik areng</w:t>
            </w:r>
          </w:p>
          <w:p w:rsidR="000D735E" w:rsidRPr="0022602B" w:rsidRDefault="000D735E" w:rsidP="00E42825">
            <w:pPr>
              <w:jc w:val="left"/>
              <w:rPr>
                <w:bCs/>
              </w:rPr>
            </w:pPr>
            <w:r w:rsidRPr="0022602B">
              <w:rPr>
                <w:bCs/>
              </w:rPr>
              <w:t>Väärtused ja kõlblus</w:t>
            </w:r>
          </w:p>
          <w:p w:rsidR="00E42825" w:rsidRPr="0022602B" w:rsidRDefault="000D735E" w:rsidP="00E42825">
            <w:pPr>
              <w:jc w:val="left"/>
              <w:rPr>
                <w:bCs/>
              </w:rPr>
            </w:pPr>
            <w:r w:rsidRPr="0022602B">
              <w:rPr>
                <w:bCs/>
              </w:rPr>
              <w:t>Tervis ja ohutus</w:t>
            </w:r>
          </w:p>
        </w:tc>
        <w:tc>
          <w:tcPr>
            <w:tcW w:w="1802" w:type="dxa"/>
          </w:tcPr>
          <w:p w:rsidR="00E42825" w:rsidRPr="0022602B" w:rsidRDefault="00E42825" w:rsidP="00800DE5">
            <w:pPr>
              <w:ind w:left="4"/>
              <w:rPr>
                <w:b/>
              </w:rPr>
            </w:pPr>
          </w:p>
        </w:tc>
      </w:tr>
    </w:tbl>
    <w:p w:rsidR="000D735E" w:rsidRPr="0022602B" w:rsidRDefault="000D735E" w:rsidP="001E6F8C">
      <w:pPr>
        <w:rPr>
          <w:b/>
          <w:sz w:val="28"/>
        </w:rPr>
      </w:pPr>
    </w:p>
    <w:p w:rsidR="002B181D" w:rsidRPr="0022602B" w:rsidRDefault="002B181D" w:rsidP="001E6F8C">
      <w:pPr>
        <w:rPr>
          <w:b/>
          <w:sz w:val="28"/>
        </w:rPr>
      </w:pPr>
    </w:p>
    <w:sectPr w:rsidR="002B181D" w:rsidRPr="0022602B" w:rsidSect="0077202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A28"/>
    <w:multiLevelType w:val="hybridMultilevel"/>
    <w:tmpl w:val="56C06E06"/>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01844E42"/>
    <w:multiLevelType w:val="hybridMultilevel"/>
    <w:tmpl w:val="E5603330"/>
    <w:lvl w:ilvl="0" w:tplc="04250011">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abstractNum w:abstractNumId="2">
    <w:nsid w:val="01E67B2D"/>
    <w:multiLevelType w:val="hybridMultilevel"/>
    <w:tmpl w:val="7820D46E"/>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3">
    <w:nsid w:val="09192B73"/>
    <w:multiLevelType w:val="hybridMultilevel"/>
    <w:tmpl w:val="466AD3EE"/>
    <w:lvl w:ilvl="0" w:tplc="04250011">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nsid w:val="0A337FDE"/>
    <w:multiLevelType w:val="hybridMultilevel"/>
    <w:tmpl w:val="DC9612BE"/>
    <w:lvl w:ilvl="0" w:tplc="0425000F">
      <w:start w:val="1"/>
      <w:numFmt w:val="decimal"/>
      <w:lvlText w:val="%1."/>
      <w:lvlJc w:val="left"/>
      <w:pPr>
        <w:tabs>
          <w:tab w:val="num" w:pos="720"/>
        </w:tabs>
        <w:ind w:left="720" w:hanging="360"/>
      </w:pPr>
    </w:lvl>
    <w:lvl w:ilvl="1" w:tplc="67083236">
      <w:start w:val="1"/>
      <w:numFmt w:val="decimal"/>
      <w:lvlText w:val="%2)"/>
      <w:lvlJc w:val="left"/>
      <w:pPr>
        <w:tabs>
          <w:tab w:val="num" w:pos="1455"/>
        </w:tabs>
        <w:ind w:left="1455" w:hanging="375"/>
      </w:pPr>
      <w:rPr>
        <w:rFonts w:ascii="Times New Roman" w:eastAsia="Times New Roman" w:hAnsi="Times New Roman" w:cs="Times New Roman"/>
        <w:b w:val="0"/>
      </w:r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5">
    <w:nsid w:val="101E7D8C"/>
    <w:multiLevelType w:val="hybridMultilevel"/>
    <w:tmpl w:val="724434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10A37972"/>
    <w:multiLevelType w:val="hybridMultilevel"/>
    <w:tmpl w:val="B87E6650"/>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7">
    <w:nsid w:val="116D2C47"/>
    <w:multiLevelType w:val="hybridMultilevel"/>
    <w:tmpl w:val="BDD29B7C"/>
    <w:lvl w:ilvl="0" w:tplc="04250011">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312291"/>
    <w:multiLevelType w:val="hybridMultilevel"/>
    <w:tmpl w:val="7DB4D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5620B13"/>
    <w:multiLevelType w:val="hybridMultilevel"/>
    <w:tmpl w:val="028C02E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nsid w:val="17AD0303"/>
    <w:multiLevelType w:val="hybridMultilevel"/>
    <w:tmpl w:val="78FE07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8BE562A"/>
    <w:multiLevelType w:val="hybridMultilevel"/>
    <w:tmpl w:val="9432E4F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19FA4B19"/>
    <w:multiLevelType w:val="hybridMultilevel"/>
    <w:tmpl w:val="9312A0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A8640FB"/>
    <w:multiLevelType w:val="hybridMultilevel"/>
    <w:tmpl w:val="640E0A56"/>
    <w:lvl w:ilvl="0" w:tplc="DC206556">
      <w:start w:val="1"/>
      <w:numFmt w:val="decimal"/>
      <w:lvlText w:val="%1)"/>
      <w:lvlJc w:val="left"/>
      <w:pPr>
        <w:ind w:left="786" w:hanging="360"/>
      </w:pPr>
      <w:rPr>
        <w:rFonts w:cs="Times New Roman"/>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nsid w:val="1BB360D2"/>
    <w:multiLevelType w:val="hybridMultilevel"/>
    <w:tmpl w:val="6882B96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nsid w:val="1C12057F"/>
    <w:multiLevelType w:val="hybridMultilevel"/>
    <w:tmpl w:val="340C092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nsid w:val="1D057BA9"/>
    <w:multiLevelType w:val="hybridMultilevel"/>
    <w:tmpl w:val="CF5211B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1E92C3E"/>
    <w:multiLevelType w:val="hybridMultilevel"/>
    <w:tmpl w:val="1CA43BC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334333D"/>
    <w:multiLevelType w:val="hybridMultilevel"/>
    <w:tmpl w:val="C7A0FBB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nsid w:val="23E83629"/>
    <w:multiLevelType w:val="hybridMultilevel"/>
    <w:tmpl w:val="E4202FB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nsid w:val="25086820"/>
    <w:multiLevelType w:val="hybridMultilevel"/>
    <w:tmpl w:val="B6545B8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nsid w:val="26F41703"/>
    <w:multiLevelType w:val="hybridMultilevel"/>
    <w:tmpl w:val="CD5AA19E"/>
    <w:lvl w:ilvl="0" w:tplc="D2B4D446">
      <w:start w:val="1"/>
      <w:numFmt w:val="decimal"/>
      <w:lvlText w:val="%1)"/>
      <w:lvlJc w:val="left"/>
      <w:pPr>
        <w:tabs>
          <w:tab w:val="num" w:pos="720"/>
        </w:tabs>
        <w:ind w:left="720" w:hanging="360"/>
      </w:pPr>
      <w:rPr>
        <w:rFonts w:cs="Times New Roman" w:hint="default"/>
        <w:b w:val="0"/>
        <w:i w:val="0"/>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nsid w:val="2C822912"/>
    <w:multiLevelType w:val="hybridMultilevel"/>
    <w:tmpl w:val="C736E38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nsid w:val="2DA96298"/>
    <w:multiLevelType w:val="hybridMultilevel"/>
    <w:tmpl w:val="7B20F472"/>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4">
    <w:nsid w:val="32B760DC"/>
    <w:multiLevelType w:val="hybridMultilevel"/>
    <w:tmpl w:val="4D6A719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nsid w:val="33784DA0"/>
    <w:multiLevelType w:val="hybridMultilevel"/>
    <w:tmpl w:val="6CD815B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nsid w:val="3A1E5D43"/>
    <w:multiLevelType w:val="hybridMultilevel"/>
    <w:tmpl w:val="4CEC72F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nsid w:val="3A576071"/>
    <w:multiLevelType w:val="hybridMultilevel"/>
    <w:tmpl w:val="498842F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nsid w:val="40176137"/>
    <w:multiLevelType w:val="hybridMultilevel"/>
    <w:tmpl w:val="713A56B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nsid w:val="44C87102"/>
    <w:multiLevelType w:val="hybridMultilevel"/>
    <w:tmpl w:val="5884162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5546636"/>
    <w:multiLevelType w:val="hybridMultilevel"/>
    <w:tmpl w:val="CD329C6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492A1945"/>
    <w:multiLevelType w:val="hybridMultilevel"/>
    <w:tmpl w:val="76B0CD80"/>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nsid w:val="513F1FF8"/>
    <w:multiLevelType w:val="hybridMultilevel"/>
    <w:tmpl w:val="64D0E11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nsid w:val="562D4DC4"/>
    <w:multiLevelType w:val="hybridMultilevel"/>
    <w:tmpl w:val="3DC04B04"/>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34">
    <w:nsid w:val="57300273"/>
    <w:multiLevelType w:val="hybridMultilevel"/>
    <w:tmpl w:val="4D32EB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nsid w:val="59350A7A"/>
    <w:multiLevelType w:val="hybridMultilevel"/>
    <w:tmpl w:val="414ED1AA"/>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6">
    <w:nsid w:val="5D5A1CC9"/>
    <w:multiLevelType w:val="hybridMultilevel"/>
    <w:tmpl w:val="CDCA346C"/>
    <w:lvl w:ilvl="0" w:tplc="0425000F">
      <w:start w:val="1"/>
      <w:numFmt w:val="decimal"/>
      <w:lvlText w:val="%1."/>
      <w:lvlJc w:val="left"/>
      <w:pPr>
        <w:tabs>
          <w:tab w:val="num" w:pos="720"/>
        </w:tabs>
        <w:ind w:left="720" w:hanging="360"/>
      </w:pPr>
    </w:lvl>
    <w:lvl w:ilvl="1" w:tplc="81DC6E6A">
      <w:start w:val="1"/>
      <w:numFmt w:val="decimal"/>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37">
    <w:nsid w:val="63A33D69"/>
    <w:multiLevelType w:val="hybridMultilevel"/>
    <w:tmpl w:val="6A6C16C2"/>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641D0140"/>
    <w:multiLevelType w:val="hybridMultilevel"/>
    <w:tmpl w:val="4078A80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nsid w:val="64A71E0E"/>
    <w:multiLevelType w:val="hybridMultilevel"/>
    <w:tmpl w:val="590473DA"/>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nsid w:val="6B6F5497"/>
    <w:multiLevelType w:val="hybridMultilevel"/>
    <w:tmpl w:val="C86EBE4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nsid w:val="6D7A3BFD"/>
    <w:multiLevelType w:val="hybridMultilevel"/>
    <w:tmpl w:val="276A606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nsid w:val="6F490DDB"/>
    <w:multiLevelType w:val="hybridMultilevel"/>
    <w:tmpl w:val="706EC9D4"/>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43">
    <w:nsid w:val="72B02B6A"/>
    <w:multiLevelType w:val="hybridMultilevel"/>
    <w:tmpl w:val="99108B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nsid w:val="73636D27"/>
    <w:multiLevelType w:val="hybridMultilevel"/>
    <w:tmpl w:val="6B3C45A6"/>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5">
    <w:nsid w:val="766432BC"/>
    <w:multiLevelType w:val="hybridMultilevel"/>
    <w:tmpl w:val="32648B5E"/>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46">
    <w:nsid w:val="79852B82"/>
    <w:multiLevelType w:val="hybridMultilevel"/>
    <w:tmpl w:val="BFAE1398"/>
    <w:lvl w:ilvl="0" w:tplc="04250011">
      <w:start w:val="1"/>
      <w:numFmt w:val="decimal"/>
      <w:lvlText w:val="%1)"/>
      <w:lvlJc w:val="left"/>
      <w:pPr>
        <w:ind w:left="1014" w:hanging="360"/>
      </w:pPr>
      <w:rPr>
        <w:rFonts w:cs="Times New Roman"/>
      </w:rPr>
    </w:lvl>
    <w:lvl w:ilvl="1" w:tplc="04250019" w:tentative="1">
      <w:start w:val="1"/>
      <w:numFmt w:val="lowerLetter"/>
      <w:lvlText w:val="%2."/>
      <w:lvlJc w:val="left"/>
      <w:pPr>
        <w:ind w:left="1734" w:hanging="360"/>
      </w:pPr>
      <w:rPr>
        <w:rFonts w:cs="Times New Roman"/>
      </w:rPr>
    </w:lvl>
    <w:lvl w:ilvl="2" w:tplc="0425001B" w:tentative="1">
      <w:start w:val="1"/>
      <w:numFmt w:val="lowerRoman"/>
      <w:lvlText w:val="%3."/>
      <w:lvlJc w:val="right"/>
      <w:pPr>
        <w:ind w:left="2454" w:hanging="180"/>
      </w:pPr>
      <w:rPr>
        <w:rFonts w:cs="Times New Roman"/>
      </w:rPr>
    </w:lvl>
    <w:lvl w:ilvl="3" w:tplc="0425000F" w:tentative="1">
      <w:start w:val="1"/>
      <w:numFmt w:val="decimal"/>
      <w:lvlText w:val="%4."/>
      <w:lvlJc w:val="left"/>
      <w:pPr>
        <w:ind w:left="3174" w:hanging="360"/>
      </w:pPr>
      <w:rPr>
        <w:rFonts w:cs="Times New Roman"/>
      </w:rPr>
    </w:lvl>
    <w:lvl w:ilvl="4" w:tplc="04250019" w:tentative="1">
      <w:start w:val="1"/>
      <w:numFmt w:val="lowerLetter"/>
      <w:lvlText w:val="%5."/>
      <w:lvlJc w:val="left"/>
      <w:pPr>
        <w:ind w:left="3894" w:hanging="360"/>
      </w:pPr>
      <w:rPr>
        <w:rFonts w:cs="Times New Roman"/>
      </w:rPr>
    </w:lvl>
    <w:lvl w:ilvl="5" w:tplc="0425001B" w:tentative="1">
      <w:start w:val="1"/>
      <w:numFmt w:val="lowerRoman"/>
      <w:lvlText w:val="%6."/>
      <w:lvlJc w:val="right"/>
      <w:pPr>
        <w:ind w:left="4614" w:hanging="180"/>
      </w:pPr>
      <w:rPr>
        <w:rFonts w:cs="Times New Roman"/>
      </w:rPr>
    </w:lvl>
    <w:lvl w:ilvl="6" w:tplc="0425000F" w:tentative="1">
      <w:start w:val="1"/>
      <w:numFmt w:val="decimal"/>
      <w:lvlText w:val="%7."/>
      <w:lvlJc w:val="left"/>
      <w:pPr>
        <w:ind w:left="5334" w:hanging="360"/>
      </w:pPr>
      <w:rPr>
        <w:rFonts w:cs="Times New Roman"/>
      </w:rPr>
    </w:lvl>
    <w:lvl w:ilvl="7" w:tplc="04250019" w:tentative="1">
      <w:start w:val="1"/>
      <w:numFmt w:val="lowerLetter"/>
      <w:lvlText w:val="%8."/>
      <w:lvlJc w:val="left"/>
      <w:pPr>
        <w:ind w:left="6054" w:hanging="360"/>
      </w:pPr>
      <w:rPr>
        <w:rFonts w:cs="Times New Roman"/>
      </w:rPr>
    </w:lvl>
    <w:lvl w:ilvl="8" w:tplc="0425001B" w:tentative="1">
      <w:start w:val="1"/>
      <w:numFmt w:val="lowerRoman"/>
      <w:lvlText w:val="%9."/>
      <w:lvlJc w:val="right"/>
      <w:pPr>
        <w:ind w:left="6774" w:hanging="180"/>
      </w:pPr>
      <w:rPr>
        <w:rFonts w:cs="Times New Roman"/>
      </w:rPr>
    </w:lvl>
  </w:abstractNum>
  <w:num w:numId="1">
    <w:abstractNumId w:val="21"/>
  </w:num>
  <w:num w:numId="2">
    <w:abstractNumId w:val="7"/>
  </w:num>
  <w:num w:numId="3">
    <w:abstractNumId w:val="31"/>
  </w:num>
  <w:num w:numId="4">
    <w:abstractNumId w:val="8"/>
  </w:num>
  <w:num w:numId="5">
    <w:abstractNumId w:val="9"/>
  </w:num>
  <w:num w:numId="6">
    <w:abstractNumId w:val="2"/>
  </w:num>
  <w:num w:numId="7">
    <w:abstractNumId w:val="6"/>
  </w:num>
  <w:num w:numId="8">
    <w:abstractNumId w:val="10"/>
  </w:num>
  <w:num w:numId="9">
    <w:abstractNumId w:val="43"/>
  </w:num>
  <w:num w:numId="10">
    <w:abstractNumId w:val="35"/>
  </w:num>
  <w:num w:numId="11">
    <w:abstractNumId w:val="18"/>
  </w:num>
  <w:num w:numId="12">
    <w:abstractNumId w:val="19"/>
  </w:num>
  <w:num w:numId="13">
    <w:abstractNumId w:val="12"/>
  </w:num>
  <w:num w:numId="14">
    <w:abstractNumId w:val="20"/>
  </w:num>
  <w:num w:numId="15">
    <w:abstractNumId w:val="44"/>
  </w:num>
  <w:num w:numId="16">
    <w:abstractNumId w:val="24"/>
  </w:num>
  <w:num w:numId="17">
    <w:abstractNumId w:val="42"/>
  </w:num>
  <w:num w:numId="18">
    <w:abstractNumId w:val="15"/>
  </w:num>
  <w:num w:numId="19">
    <w:abstractNumId w:val="29"/>
  </w:num>
  <w:num w:numId="20">
    <w:abstractNumId w:val="34"/>
  </w:num>
  <w:num w:numId="21">
    <w:abstractNumId w:val="0"/>
  </w:num>
  <w:num w:numId="22">
    <w:abstractNumId w:val="41"/>
  </w:num>
  <w:num w:numId="23">
    <w:abstractNumId w:val="33"/>
  </w:num>
  <w:num w:numId="24">
    <w:abstractNumId w:val="28"/>
  </w:num>
  <w:num w:numId="25">
    <w:abstractNumId w:val="39"/>
  </w:num>
  <w:num w:numId="26">
    <w:abstractNumId w:val="25"/>
  </w:num>
  <w:num w:numId="27">
    <w:abstractNumId w:val="32"/>
  </w:num>
  <w:num w:numId="28">
    <w:abstractNumId w:val="40"/>
  </w:num>
  <w:num w:numId="29">
    <w:abstractNumId w:val="26"/>
  </w:num>
  <w:num w:numId="30">
    <w:abstractNumId w:val="22"/>
  </w:num>
  <w:num w:numId="31">
    <w:abstractNumId w:val="3"/>
  </w:num>
  <w:num w:numId="32">
    <w:abstractNumId w:val="38"/>
  </w:num>
  <w:num w:numId="33">
    <w:abstractNumId w:val="37"/>
  </w:num>
  <w:num w:numId="34">
    <w:abstractNumId w:val="11"/>
  </w:num>
  <w:num w:numId="35">
    <w:abstractNumId w:val="13"/>
  </w:num>
  <w:num w:numId="36">
    <w:abstractNumId w:val="16"/>
  </w:num>
  <w:num w:numId="37">
    <w:abstractNumId w:val="30"/>
  </w:num>
  <w:num w:numId="38">
    <w:abstractNumId w:val="14"/>
  </w:num>
  <w:num w:numId="39">
    <w:abstractNumId w:val="1"/>
  </w:num>
  <w:num w:numId="40">
    <w:abstractNumId w:val="27"/>
  </w:num>
  <w:num w:numId="41">
    <w:abstractNumId w:val="46"/>
  </w:num>
  <w:num w:numId="42">
    <w:abstractNumId w:val="5"/>
  </w:num>
  <w:num w:numId="43">
    <w:abstractNumId w:val="23"/>
  </w:num>
  <w:num w:numId="44">
    <w:abstractNumId w:val="17"/>
  </w:num>
  <w:num w:numId="45">
    <w:abstractNumId w:val="45"/>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F2"/>
    <w:rsid w:val="00007B7A"/>
    <w:rsid w:val="000106F0"/>
    <w:rsid w:val="0007449B"/>
    <w:rsid w:val="0009759E"/>
    <w:rsid w:val="000B188D"/>
    <w:rsid w:val="000B5F08"/>
    <w:rsid w:val="000D735E"/>
    <w:rsid w:val="00152C68"/>
    <w:rsid w:val="001E6F8C"/>
    <w:rsid w:val="0022602B"/>
    <w:rsid w:val="00264F12"/>
    <w:rsid w:val="002B181D"/>
    <w:rsid w:val="002B1B38"/>
    <w:rsid w:val="003438CD"/>
    <w:rsid w:val="00385403"/>
    <w:rsid w:val="003A372A"/>
    <w:rsid w:val="003C4215"/>
    <w:rsid w:val="003E5918"/>
    <w:rsid w:val="004F6503"/>
    <w:rsid w:val="005006F5"/>
    <w:rsid w:val="00504FDE"/>
    <w:rsid w:val="00506C51"/>
    <w:rsid w:val="00533420"/>
    <w:rsid w:val="00534C90"/>
    <w:rsid w:val="00542AC1"/>
    <w:rsid w:val="00562F0C"/>
    <w:rsid w:val="005F12ED"/>
    <w:rsid w:val="005F72A5"/>
    <w:rsid w:val="0065575B"/>
    <w:rsid w:val="00693959"/>
    <w:rsid w:val="006E390F"/>
    <w:rsid w:val="006E4252"/>
    <w:rsid w:val="0070442D"/>
    <w:rsid w:val="00741082"/>
    <w:rsid w:val="00772022"/>
    <w:rsid w:val="00781021"/>
    <w:rsid w:val="007919A9"/>
    <w:rsid w:val="007979C6"/>
    <w:rsid w:val="007C1313"/>
    <w:rsid w:val="007C3234"/>
    <w:rsid w:val="00800DE5"/>
    <w:rsid w:val="00842DD7"/>
    <w:rsid w:val="008751DF"/>
    <w:rsid w:val="008C03FF"/>
    <w:rsid w:val="008D4C7E"/>
    <w:rsid w:val="008E1707"/>
    <w:rsid w:val="00925244"/>
    <w:rsid w:val="009756A4"/>
    <w:rsid w:val="00980D73"/>
    <w:rsid w:val="00A31E99"/>
    <w:rsid w:val="00A633F2"/>
    <w:rsid w:val="00B34CB8"/>
    <w:rsid w:val="00BD2B5C"/>
    <w:rsid w:val="00C34304"/>
    <w:rsid w:val="00CA4133"/>
    <w:rsid w:val="00CF55A7"/>
    <w:rsid w:val="00D044C6"/>
    <w:rsid w:val="00DA149E"/>
    <w:rsid w:val="00DD3CF8"/>
    <w:rsid w:val="00DD6C2C"/>
    <w:rsid w:val="00DF0E36"/>
    <w:rsid w:val="00E34428"/>
    <w:rsid w:val="00E42825"/>
    <w:rsid w:val="00E67D25"/>
    <w:rsid w:val="00EA645C"/>
    <w:rsid w:val="00ED48E3"/>
    <w:rsid w:val="00EE6E82"/>
    <w:rsid w:val="00F1055E"/>
    <w:rsid w:val="00F246DC"/>
    <w:rsid w:val="00F5079F"/>
    <w:rsid w:val="00F833E3"/>
    <w:rsid w:val="00F9525B"/>
    <w:rsid w:val="00FD2F2E"/>
    <w:rsid w:val="00FE15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633F2"/>
    <w:pPr>
      <w:spacing w:after="120" w:line="240" w:lineRule="auto"/>
      <w:jc w:val="both"/>
    </w:pPr>
    <w:rPr>
      <w:rFonts w:ascii="Times New Roman" w:eastAsia="Calibri" w:hAnsi="Times New Roman" w:cs="Times New Roman"/>
      <w:sz w:val="24"/>
      <w:szCs w:val="24"/>
      <w:lang w:eastAsia="et-EE"/>
    </w:rPr>
  </w:style>
  <w:style w:type="paragraph" w:styleId="Pealkiri1">
    <w:name w:val="heading 1"/>
    <w:basedOn w:val="Normaallaad"/>
    <w:next w:val="Normaallaad"/>
    <w:link w:val="Pealkiri1Mrk"/>
    <w:qFormat/>
    <w:rsid w:val="00533420"/>
    <w:pPr>
      <w:keepNext/>
      <w:spacing w:before="240" w:after="60"/>
      <w:jc w:val="left"/>
      <w:outlineLvl w:val="0"/>
    </w:pPr>
    <w:rPr>
      <w:rFonts w:ascii="Arial" w:eastAsia="Times New Roman" w:hAnsi="Arial" w:cs="Arial"/>
      <w:b/>
      <w:bCs/>
      <w:kern w:val="32"/>
      <w:sz w:val="32"/>
      <w:szCs w:val="32"/>
      <w:lang w:val="en-US" w:eastAsia="en-US"/>
    </w:rPr>
  </w:style>
  <w:style w:type="paragraph" w:styleId="Pealkiri2">
    <w:name w:val="heading 2"/>
    <w:basedOn w:val="Normaallaad"/>
    <w:next w:val="Normaallaad"/>
    <w:link w:val="Pealkiri2Mrk"/>
    <w:semiHidden/>
    <w:unhideWhenUsed/>
    <w:qFormat/>
    <w:rsid w:val="00533420"/>
    <w:pPr>
      <w:keepNext/>
      <w:widowControl w:val="0"/>
      <w:tabs>
        <w:tab w:val="left" w:pos="454"/>
      </w:tabs>
      <w:autoSpaceDN w:val="0"/>
      <w:adjustRightInd w:val="0"/>
      <w:spacing w:before="240" w:after="60"/>
      <w:outlineLvl w:val="1"/>
    </w:pPr>
    <w:rPr>
      <w:rFonts w:ascii="Arial" w:eastAsia="Times New Roman" w:hAnsi="Arial" w:cs="Arial"/>
      <w:b/>
      <w:bCs/>
      <w:i/>
      <w:iCs/>
      <w:sz w:val="28"/>
      <w:szCs w:val="28"/>
    </w:rPr>
  </w:style>
  <w:style w:type="paragraph" w:styleId="Pealkiri3">
    <w:name w:val="heading 3"/>
    <w:basedOn w:val="Normaallaad"/>
    <w:next w:val="Normaallaad"/>
    <w:link w:val="Pealkiri3Mrk"/>
    <w:semiHidden/>
    <w:unhideWhenUsed/>
    <w:qFormat/>
    <w:rsid w:val="00533420"/>
    <w:pPr>
      <w:keepNext/>
      <w:spacing w:before="240" w:after="60"/>
      <w:jc w:val="left"/>
      <w:outlineLvl w:val="2"/>
    </w:pPr>
    <w:rPr>
      <w:rFonts w:ascii="Arial" w:eastAsia="Times New Roman" w:hAnsi="Arial" w:cs="Arial"/>
      <w:b/>
      <w:bCs/>
      <w:sz w:val="26"/>
      <w:szCs w:val="26"/>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772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oendilik">
    <w:name w:val="List Paragraph"/>
    <w:basedOn w:val="Normaallaad"/>
    <w:uiPriority w:val="34"/>
    <w:qFormat/>
    <w:rsid w:val="007979C6"/>
    <w:pPr>
      <w:ind w:left="720"/>
      <w:contextualSpacing/>
    </w:pPr>
  </w:style>
  <w:style w:type="character" w:styleId="Hperlink">
    <w:name w:val="Hyperlink"/>
    <w:basedOn w:val="Liguvaikefont"/>
    <w:rsid w:val="00DF0E36"/>
    <w:rPr>
      <w:rFonts w:cs="Times New Roman"/>
      <w:color w:val="0000FF"/>
      <w:u w:val="single"/>
    </w:rPr>
  </w:style>
  <w:style w:type="character" w:customStyle="1" w:styleId="Pealkiri1Mrk">
    <w:name w:val="Pealkiri 1 Märk"/>
    <w:basedOn w:val="Liguvaikefont"/>
    <w:link w:val="Pealkiri1"/>
    <w:rsid w:val="00533420"/>
    <w:rPr>
      <w:rFonts w:ascii="Arial" w:eastAsia="Times New Roman" w:hAnsi="Arial" w:cs="Arial"/>
      <w:b/>
      <w:bCs/>
      <w:kern w:val="32"/>
      <w:sz w:val="32"/>
      <w:szCs w:val="32"/>
      <w:lang w:val="en-US"/>
    </w:rPr>
  </w:style>
  <w:style w:type="character" w:customStyle="1" w:styleId="Pealkiri2Mrk">
    <w:name w:val="Pealkiri 2 Märk"/>
    <w:basedOn w:val="Liguvaikefont"/>
    <w:link w:val="Pealkiri2"/>
    <w:semiHidden/>
    <w:rsid w:val="00533420"/>
    <w:rPr>
      <w:rFonts w:ascii="Arial" w:eastAsia="Times New Roman" w:hAnsi="Arial" w:cs="Arial"/>
      <w:b/>
      <w:bCs/>
      <w:i/>
      <w:iCs/>
      <w:sz w:val="28"/>
      <w:szCs w:val="28"/>
      <w:lang w:eastAsia="et-EE"/>
    </w:rPr>
  </w:style>
  <w:style w:type="character" w:customStyle="1" w:styleId="Pealkiri3Mrk">
    <w:name w:val="Pealkiri 3 Märk"/>
    <w:basedOn w:val="Liguvaikefont"/>
    <w:link w:val="Pealkiri3"/>
    <w:semiHidden/>
    <w:rsid w:val="00533420"/>
    <w:rPr>
      <w:rFonts w:ascii="Arial" w:eastAsia="Times New Roman" w:hAnsi="Arial" w:cs="Arial"/>
      <w:b/>
      <w:bCs/>
      <w:sz w:val="26"/>
      <w:szCs w:val="26"/>
      <w:lang w:val="en-US"/>
    </w:rPr>
  </w:style>
  <w:style w:type="paragraph" w:styleId="Kehatekst">
    <w:name w:val="Body Text"/>
    <w:basedOn w:val="Normaallaad"/>
    <w:link w:val="KehatekstMrk"/>
    <w:semiHidden/>
    <w:unhideWhenUsed/>
    <w:rsid w:val="00533420"/>
    <w:pPr>
      <w:spacing w:after="0" w:line="360" w:lineRule="auto"/>
      <w:jc w:val="left"/>
    </w:pPr>
    <w:rPr>
      <w:szCs w:val="20"/>
      <w:lang w:eastAsia="en-US"/>
    </w:rPr>
  </w:style>
  <w:style w:type="character" w:customStyle="1" w:styleId="KehatekstMrk">
    <w:name w:val="Kehatekst Märk"/>
    <w:basedOn w:val="Liguvaikefont"/>
    <w:link w:val="Kehatekst"/>
    <w:semiHidden/>
    <w:rsid w:val="00533420"/>
    <w:rPr>
      <w:rFonts w:ascii="Times New Roman" w:eastAsia="Calibri" w:hAnsi="Times New Roman" w:cs="Times New Roman"/>
      <w:sz w:val="24"/>
      <w:szCs w:val="20"/>
    </w:rPr>
  </w:style>
  <w:style w:type="paragraph" w:styleId="Kehatekst2">
    <w:name w:val="Body Text 2"/>
    <w:basedOn w:val="Normaallaad"/>
    <w:link w:val="Kehatekst2Mrk"/>
    <w:semiHidden/>
    <w:unhideWhenUsed/>
    <w:rsid w:val="00533420"/>
    <w:pPr>
      <w:spacing w:line="480" w:lineRule="auto"/>
      <w:jc w:val="left"/>
    </w:pPr>
    <w:rPr>
      <w:lang w:eastAsia="en-US"/>
    </w:rPr>
  </w:style>
  <w:style w:type="character" w:customStyle="1" w:styleId="Kehatekst2Mrk">
    <w:name w:val="Kehatekst 2 Märk"/>
    <w:basedOn w:val="Liguvaikefont"/>
    <w:link w:val="Kehatekst2"/>
    <w:semiHidden/>
    <w:rsid w:val="00533420"/>
    <w:rPr>
      <w:rFonts w:ascii="Times New Roman" w:eastAsia="Calibri" w:hAnsi="Times New Roman" w:cs="Times New Roman"/>
      <w:sz w:val="24"/>
      <w:szCs w:val="24"/>
    </w:rPr>
  </w:style>
  <w:style w:type="character" w:customStyle="1" w:styleId="apple-converted-space">
    <w:name w:val="apple-converted-space"/>
    <w:basedOn w:val="Liguvaikefont"/>
    <w:rsid w:val="00226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633F2"/>
    <w:pPr>
      <w:spacing w:after="120" w:line="240" w:lineRule="auto"/>
      <w:jc w:val="both"/>
    </w:pPr>
    <w:rPr>
      <w:rFonts w:ascii="Times New Roman" w:eastAsia="Calibri" w:hAnsi="Times New Roman" w:cs="Times New Roman"/>
      <w:sz w:val="24"/>
      <w:szCs w:val="24"/>
      <w:lang w:eastAsia="et-EE"/>
    </w:rPr>
  </w:style>
  <w:style w:type="paragraph" w:styleId="Pealkiri1">
    <w:name w:val="heading 1"/>
    <w:basedOn w:val="Normaallaad"/>
    <w:next w:val="Normaallaad"/>
    <w:link w:val="Pealkiri1Mrk"/>
    <w:qFormat/>
    <w:rsid w:val="00533420"/>
    <w:pPr>
      <w:keepNext/>
      <w:spacing w:before="240" w:after="60"/>
      <w:jc w:val="left"/>
      <w:outlineLvl w:val="0"/>
    </w:pPr>
    <w:rPr>
      <w:rFonts w:ascii="Arial" w:eastAsia="Times New Roman" w:hAnsi="Arial" w:cs="Arial"/>
      <w:b/>
      <w:bCs/>
      <w:kern w:val="32"/>
      <w:sz w:val="32"/>
      <w:szCs w:val="32"/>
      <w:lang w:val="en-US" w:eastAsia="en-US"/>
    </w:rPr>
  </w:style>
  <w:style w:type="paragraph" w:styleId="Pealkiri2">
    <w:name w:val="heading 2"/>
    <w:basedOn w:val="Normaallaad"/>
    <w:next w:val="Normaallaad"/>
    <w:link w:val="Pealkiri2Mrk"/>
    <w:semiHidden/>
    <w:unhideWhenUsed/>
    <w:qFormat/>
    <w:rsid w:val="00533420"/>
    <w:pPr>
      <w:keepNext/>
      <w:widowControl w:val="0"/>
      <w:tabs>
        <w:tab w:val="left" w:pos="454"/>
      </w:tabs>
      <w:autoSpaceDN w:val="0"/>
      <w:adjustRightInd w:val="0"/>
      <w:spacing w:before="240" w:after="60"/>
      <w:outlineLvl w:val="1"/>
    </w:pPr>
    <w:rPr>
      <w:rFonts w:ascii="Arial" w:eastAsia="Times New Roman" w:hAnsi="Arial" w:cs="Arial"/>
      <w:b/>
      <w:bCs/>
      <w:i/>
      <w:iCs/>
      <w:sz w:val="28"/>
      <w:szCs w:val="28"/>
    </w:rPr>
  </w:style>
  <w:style w:type="paragraph" w:styleId="Pealkiri3">
    <w:name w:val="heading 3"/>
    <w:basedOn w:val="Normaallaad"/>
    <w:next w:val="Normaallaad"/>
    <w:link w:val="Pealkiri3Mrk"/>
    <w:semiHidden/>
    <w:unhideWhenUsed/>
    <w:qFormat/>
    <w:rsid w:val="00533420"/>
    <w:pPr>
      <w:keepNext/>
      <w:spacing w:before="240" w:after="60"/>
      <w:jc w:val="left"/>
      <w:outlineLvl w:val="2"/>
    </w:pPr>
    <w:rPr>
      <w:rFonts w:ascii="Arial" w:eastAsia="Times New Roman" w:hAnsi="Arial" w:cs="Arial"/>
      <w:b/>
      <w:bCs/>
      <w:sz w:val="26"/>
      <w:szCs w:val="26"/>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772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oendilik">
    <w:name w:val="List Paragraph"/>
    <w:basedOn w:val="Normaallaad"/>
    <w:uiPriority w:val="34"/>
    <w:qFormat/>
    <w:rsid w:val="007979C6"/>
    <w:pPr>
      <w:ind w:left="720"/>
      <w:contextualSpacing/>
    </w:pPr>
  </w:style>
  <w:style w:type="character" w:styleId="Hperlink">
    <w:name w:val="Hyperlink"/>
    <w:basedOn w:val="Liguvaikefont"/>
    <w:rsid w:val="00DF0E36"/>
    <w:rPr>
      <w:rFonts w:cs="Times New Roman"/>
      <w:color w:val="0000FF"/>
      <w:u w:val="single"/>
    </w:rPr>
  </w:style>
  <w:style w:type="character" w:customStyle="1" w:styleId="Pealkiri1Mrk">
    <w:name w:val="Pealkiri 1 Märk"/>
    <w:basedOn w:val="Liguvaikefont"/>
    <w:link w:val="Pealkiri1"/>
    <w:rsid w:val="00533420"/>
    <w:rPr>
      <w:rFonts w:ascii="Arial" w:eastAsia="Times New Roman" w:hAnsi="Arial" w:cs="Arial"/>
      <w:b/>
      <w:bCs/>
      <w:kern w:val="32"/>
      <w:sz w:val="32"/>
      <w:szCs w:val="32"/>
      <w:lang w:val="en-US"/>
    </w:rPr>
  </w:style>
  <w:style w:type="character" w:customStyle="1" w:styleId="Pealkiri2Mrk">
    <w:name w:val="Pealkiri 2 Märk"/>
    <w:basedOn w:val="Liguvaikefont"/>
    <w:link w:val="Pealkiri2"/>
    <w:semiHidden/>
    <w:rsid w:val="00533420"/>
    <w:rPr>
      <w:rFonts w:ascii="Arial" w:eastAsia="Times New Roman" w:hAnsi="Arial" w:cs="Arial"/>
      <w:b/>
      <w:bCs/>
      <w:i/>
      <w:iCs/>
      <w:sz w:val="28"/>
      <w:szCs w:val="28"/>
      <w:lang w:eastAsia="et-EE"/>
    </w:rPr>
  </w:style>
  <w:style w:type="character" w:customStyle="1" w:styleId="Pealkiri3Mrk">
    <w:name w:val="Pealkiri 3 Märk"/>
    <w:basedOn w:val="Liguvaikefont"/>
    <w:link w:val="Pealkiri3"/>
    <w:semiHidden/>
    <w:rsid w:val="00533420"/>
    <w:rPr>
      <w:rFonts w:ascii="Arial" w:eastAsia="Times New Roman" w:hAnsi="Arial" w:cs="Arial"/>
      <w:b/>
      <w:bCs/>
      <w:sz w:val="26"/>
      <w:szCs w:val="26"/>
      <w:lang w:val="en-US"/>
    </w:rPr>
  </w:style>
  <w:style w:type="paragraph" w:styleId="Kehatekst">
    <w:name w:val="Body Text"/>
    <w:basedOn w:val="Normaallaad"/>
    <w:link w:val="KehatekstMrk"/>
    <w:semiHidden/>
    <w:unhideWhenUsed/>
    <w:rsid w:val="00533420"/>
    <w:pPr>
      <w:spacing w:after="0" w:line="360" w:lineRule="auto"/>
      <w:jc w:val="left"/>
    </w:pPr>
    <w:rPr>
      <w:szCs w:val="20"/>
      <w:lang w:eastAsia="en-US"/>
    </w:rPr>
  </w:style>
  <w:style w:type="character" w:customStyle="1" w:styleId="KehatekstMrk">
    <w:name w:val="Kehatekst Märk"/>
    <w:basedOn w:val="Liguvaikefont"/>
    <w:link w:val="Kehatekst"/>
    <w:semiHidden/>
    <w:rsid w:val="00533420"/>
    <w:rPr>
      <w:rFonts w:ascii="Times New Roman" w:eastAsia="Calibri" w:hAnsi="Times New Roman" w:cs="Times New Roman"/>
      <w:sz w:val="24"/>
      <w:szCs w:val="20"/>
    </w:rPr>
  </w:style>
  <w:style w:type="paragraph" w:styleId="Kehatekst2">
    <w:name w:val="Body Text 2"/>
    <w:basedOn w:val="Normaallaad"/>
    <w:link w:val="Kehatekst2Mrk"/>
    <w:semiHidden/>
    <w:unhideWhenUsed/>
    <w:rsid w:val="00533420"/>
    <w:pPr>
      <w:spacing w:line="480" w:lineRule="auto"/>
      <w:jc w:val="left"/>
    </w:pPr>
    <w:rPr>
      <w:lang w:eastAsia="en-US"/>
    </w:rPr>
  </w:style>
  <w:style w:type="character" w:customStyle="1" w:styleId="Kehatekst2Mrk">
    <w:name w:val="Kehatekst 2 Märk"/>
    <w:basedOn w:val="Liguvaikefont"/>
    <w:link w:val="Kehatekst2"/>
    <w:semiHidden/>
    <w:rsid w:val="00533420"/>
    <w:rPr>
      <w:rFonts w:ascii="Times New Roman" w:eastAsia="Calibri" w:hAnsi="Times New Roman" w:cs="Times New Roman"/>
      <w:sz w:val="24"/>
      <w:szCs w:val="24"/>
    </w:rPr>
  </w:style>
  <w:style w:type="character" w:customStyle="1" w:styleId="apple-converted-space">
    <w:name w:val="apple-converted-space"/>
    <w:basedOn w:val="Liguvaikefont"/>
    <w:rsid w:val="0022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3608">
      <w:bodyDiv w:val="1"/>
      <w:marLeft w:val="0"/>
      <w:marRight w:val="0"/>
      <w:marTop w:val="0"/>
      <w:marBottom w:val="0"/>
      <w:divBdr>
        <w:top w:val="none" w:sz="0" w:space="0" w:color="auto"/>
        <w:left w:val="none" w:sz="0" w:space="0" w:color="auto"/>
        <w:bottom w:val="none" w:sz="0" w:space="0" w:color="auto"/>
        <w:right w:val="none" w:sz="0" w:space="0" w:color="auto"/>
      </w:divBdr>
    </w:div>
    <w:div w:id="1210992616">
      <w:bodyDiv w:val="1"/>
      <w:marLeft w:val="0"/>
      <w:marRight w:val="0"/>
      <w:marTop w:val="0"/>
      <w:marBottom w:val="0"/>
      <w:divBdr>
        <w:top w:val="none" w:sz="0" w:space="0" w:color="auto"/>
        <w:left w:val="none" w:sz="0" w:space="0" w:color="auto"/>
        <w:bottom w:val="none" w:sz="0" w:space="0" w:color="auto"/>
        <w:right w:val="none" w:sz="0" w:space="0" w:color="auto"/>
      </w:divBdr>
    </w:div>
    <w:div w:id="18059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igrihype.ee/?op=body&amp;id=34" TargetMode="External"/><Relationship Id="rId3" Type="http://schemas.openxmlformats.org/officeDocument/2006/relationships/styles" Target="styles.xml"/><Relationship Id="rId7" Type="http://schemas.openxmlformats.org/officeDocument/2006/relationships/hyperlink" Target="http://www.sagadi.ee/pages.php3/0803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918A-4C1E-460C-A366-BC8B1349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5500</Words>
  <Characters>31900</Characters>
  <Application>Microsoft Office Word</Application>
  <DocSecurity>0</DocSecurity>
  <Lines>265</Lines>
  <Paragraphs>74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Anne Kaljur</cp:lastModifiedBy>
  <cp:revision>8</cp:revision>
  <dcterms:created xsi:type="dcterms:W3CDTF">2015-06-08T09:08:00Z</dcterms:created>
  <dcterms:modified xsi:type="dcterms:W3CDTF">2016-01-18T10:35:00Z</dcterms:modified>
</cp:coreProperties>
</file>